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A76E3" w:rsidRDefault="008710AB" w:rsidP="00DA76E3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๑ ข้อมูลบริบททั่วไป</w:t>
      </w: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9" type="#_x0000_t32" style="position:absolute;margin-left:18pt;margin-top:8.7pt;width:399.75pt;height:3pt;flip:y;z-index:251658240" o:connectortype="straight" strokecolor="#4bacc6 [3208]" strokeweight="5pt">
            <v:shadow color="#868686"/>
          </v:shape>
        </w:pict>
      </w: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4E7FF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บทที่ ๑ ข้อมูลบริบททั่วไป</w:t>
      </w:r>
    </w:p>
    <w:p w:rsidR="004E7FF8" w:rsidRPr="004E7FF8" w:rsidRDefault="004E7FF8" w:rsidP="00DA76E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A76E3" w:rsidRDefault="00DA76E3" w:rsidP="004E7FF8">
      <w:pPr>
        <w:jc w:val="both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๑.๑</w:t>
      </w:r>
      <w:r w:rsidRPr="006200C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200CB">
        <w:rPr>
          <w:rFonts w:ascii="TH SarabunPSK" w:hAnsi="TH SarabunPSK" w:cs="TH SarabunPSK"/>
          <w:b/>
          <w:bCs/>
          <w:sz w:val="36"/>
          <w:szCs w:val="36"/>
          <w:cs/>
        </w:rPr>
        <w:t>สภาพทั่วไป</w:t>
      </w:r>
    </w:p>
    <w:p w:rsidR="00DA76E3" w:rsidRPr="00DA76E3" w:rsidRDefault="00DA76E3" w:rsidP="00DA76E3">
      <w:pPr>
        <w:ind w:firstLine="720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A76E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>(</w:t>
      </w:r>
      <w:r w:rsidRPr="00DA76E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ตัวอย่าง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A76E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๑.๒.๑</w:t>
      </w:r>
      <w:r w:rsidRPr="00DA76E3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A76E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ที่ตั้ง</w:t>
      </w:r>
    </w:p>
    <w:p w:rsidR="00DA76E3" w:rsidRPr="00DA76E3" w:rsidRDefault="00DA76E3" w:rsidP="00DA76E3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A76E3">
        <w:rPr>
          <w:rFonts w:ascii="TH SarabunPSK" w:hAnsi="TH SarabunPSK" w:cs="TH SarabunPSK"/>
          <w:color w:val="FF0000"/>
          <w:sz w:val="32"/>
          <w:szCs w:val="32"/>
        </w:rPr>
        <w:t xml:space="preserve">      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เป็นองค์การบริหารส่วนตำบล 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๑</w:t>
      </w:r>
      <w:r w:rsidRPr="00DA76E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ในจำนวน 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๖</w:t>
      </w:r>
      <w:r w:rsidRPr="00DA76E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แห่งของอำเภอ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ตั้งอยู่ทางด้านทิศ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ตะวันออก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ของ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ตัว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อำเภอ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ตัวที่ทำการองค์การบริหารส่วนตำบล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ตั้งอยู่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ริมทางหลวงแผ่นดิน หมายเลข ๑๐๕ 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หมู่ที่ 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๔ 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ตำบล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อยู่ห่างจากที่ว่าการอำเภอ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แม่สะเรียง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 ตามเส้นทาง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ถนนเวียงใหม่และทางหลวงแผนดินหมายเลข ๑๐๕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ประมาณ  ๒</w:t>
      </w:r>
      <w:r w:rsidRPr="00DA76E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กิโลเมตร อยู่ห่างจากศาลากลางจังหวัด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แม่ฮ่องสอน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ตามเส้นทางหลวง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>แผ่นดิน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>หมายเลข</w:t>
      </w:r>
      <w:r w:rsidRPr="00DA76E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๑๐๘ ประมาณ ๑๖๓</w:t>
      </w:r>
      <w:r w:rsidRPr="00DA76E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DA76E3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กิโลเมตร       </w:t>
      </w:r>
    </w:p>
    <w:p w:rsidR="00DA76E3" w:rsidRPr="004E7FF8" w:rsidRDefault="00DA76E3" w:rsidP="00DA76E3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A76E3" w:rsidRPr="006200CB" w:rsidRDefault="00DA76E3" w:rsidP="00DA76E3">
      <w:pPr>
        <w:ind w:firstLine="72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๑.๒</w:t>
      </w:r>
      <w:r w:rsidRPr="006200C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200CB">
        <w:rPr>
          <w:rFonts w:ascii="TH SarabunPSK" w:hAnsi="TH SarabunPSK" w:cs="TH SarabunPSK"/>
          <w:b/>
          <w:bCs/>
          <w:sz w:val="36"/>
          <w:szCs w:val="36"/>
          <w:cs/>
        </w:rPr>
        <w:t>สภาพทางเศรษฐกิจ</w:t>
      </w:r>
    </w:p>
    <w:p w:rsidR="00DA76E3" w:rsidRPr="006200CB" w:rsidRDefault="00DA76E3" w:rsidP="00DA76E3">
      <w:pPr>
        <w:ind w:firstLine="72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๑.๓</w:t>
      </w:r>
      <w:r w:rsidRPr="006200C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200CB">
        <w:rPr>
          <w:rFonts w:ascii="TH SarabunPSK" w:hAnsi="TH SarabunPSK" w:cs="TH SarabunPSK"/>
          <w:b/>
          <w:bCs/>
          <w:sz w:val="36"/>
          <w:szCs w:val="36"/>
          <w:cs/>
        </w:rPr>
        <w:t>สภาพทางสังคม</w:t>
      </w:r>
    </w:p>
    <w:p w:rsidR="00DA76E3" w:rsidRPr="00387060" w:rsidRDefault="00DA76E3" w:rsidP="00DA76E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6200CB">
        <w:rPr>
          <w:rFonts w:ascii="TH SarabunPSK" w:hAnsi="TH SarabunPSK" w:cs="TH SarabunPSK" w:hint="cs"/>
          <w:b/>
          <w:bCs/>
          <w:sz w:val="36"/>
          <w:szCs w:val="36"/>
          <w:cs/>
        </w:rPr>
        <w:t>๑.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6200C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200CB">
        <w:rPr>
          <w:rFonts w:ascii="TH SarabunPSK" w:hAnsi="TH SarabunPSK" w:cs="TH SarabunPSK"/>
          <w:b/>
          <w:bCs/>
          <w:sz w:val="36"/>
          <w:szCs w:val="36"/>
          <w:cs/>
        </w:rPr>
        <w:t>การบริการพื้นฐาน</w:t>
      </w:r>
    </w:p>
    <w:p w:rsidR="00DA76E3" w:rsidRDefault="00DA76E3" w:rsidP="00DA76E3">
      <w:pPr>
        <w:ind w:firstLine="720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6200CB">
        <w:rPr>
          <w:rFonts w:ascii="TH SarabunPSK" w:hAnsi="TH SarabunPSK" w:cs="TH SarabunPSK" w:hint="cs"/>
          <w:b/>
          <w:bCs/>
          <w:sz w:val="36"/>
          <w:szCs w:val="36"/>
          <w:cs/>
        </w:rPr>
        <w:t>๑.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200C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200CB">
        <w:rPr>
          <w:rFonts w:ascii="TH SarabunPSK" w:hAnsi="TH SarabunPSK" w:cs="TH SarabunPSK"/>
          <w:b/>
          <w:bCs/>
          <w:sz w:val="36"/>
          <w:szCs w:val="36"/>
          <w:cs/>
        </w:rPr>
        <w:t>ข้อมูลอื่น</w:t>
      </w: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A76E3" w:rsidRDefault="00DA76E3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710AB" w:rsidRPr="00F15995" w:rsidRDefault="008710AB" w:rsidP="008710AB">
      <w:pPr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8710AB" w:rsidRPr="008710AB" w:rsidRDefault="008710AB" w:rsidP="008710AB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4E7FF8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FF8" w:rsidRDefault="008710AB" w:rsidP="004E7FF8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๒ ผลการดำเนินงาน</w:t>
      </w: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4E7FF8" w:rsidRDefault="004E7FF8" w:rsidP="004E7FF8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420" type="#_x0000_t32" style="position:absolute;left:0;text-align:left;margin-left:18.75pt;margin-top:7.7pt;width:399.75pt;height:3pt;flip:y;z-index:251659264" o:connectortype="straight" strokecolor="#4bacc6 [3208]" strokeweight="5pt">
            <v:shadow color="#868686"/>
          </v:shape>
        </w:pict>
      </w:r>
    </w:p>
    <w:p w:rsidR="004E7FF8" w:rsidRP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8710AB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710AB" w:rsidRPr="008710AB" w:rsidRDefault="004E7FF8" w:rsidP="004E7FF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บทที่ ๒ ผลการดำเนินงาน</w:t>
      </w:r>
    </w:p>
    <w:p w:rsidR="008710AB" w:rsidRDefault="008710AB" w:rsidP="008710AB">
      <w:pPr>
        <w:rPr>
          <w:rFonts w:ascii="TH SarabunPSK" w:hAnsi="TH SarabunPSK" w:cs="TH SarabunPSK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๒.๑ การจัดตั้ง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>คณะทำงาน</w:t>
      </w:r>
    </w:p>
    <w:p w:rsidR="004E7FF8" w:rsidRPr="004E7FF8" w:rsidRDefault="004E7FF8" w:rsidP="008710AB">
      <w:pPr>
        <w:rPr>
          <w:rFonts w:ascii="TH SarabunPSK" w:hAnsi="TH SarabunPSK" w:cs="TH SarabunPSK" w:hint="cs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</w:t>
      </w:r>
      <w:r w:rsidRPr="004E7FF8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ตัวอย่าง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)</w:t>
      </w:r>
      <w:r w:rsidRPr="004E7FF8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 </w:t>
      </w:r>
      <w:r w:rsidRPr="004E7FF8">
        <w:rPr>
          <w:rFonts w:ascii="TH SarabunPSK" w:hAnsi="TH SarabunPSK" w:cs="TH SarabunPSK"/>
          <w:color w:val="FF0000"/>
          <w:sz w:val="32"/>
          <w:szCs w:val="32"/>
          <w:cs/>
        </w:rPr>
        <w:t>ได้จัดตั้งคณะทำงาน ทีม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(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A) 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พม. ระดับจังหวัด 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>ทีม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 B </w:t>
      </w:r>
      <w:r w:rsidRPr="004E7FF8">
        <w:rPr>
          <w:rFonts w:ascii="TH SarabunPSK" w:hAnsi="TH SarabunPSK" w:cs="TH SarabunPSK"/>
          <w:color w:val="FF0000"/>
          <w:sz w:val="32"/>
          <w:szCs w:val="32"/>
          <w:cs/>
        </w:rPr>
        <w:t>และ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>ทีม (</w:t>
      </w:r>
      <w:r w:rsidRPr="004E7FF8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>C)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คณะทำงานขับเคลื่อนตำบลต้นแบบระดับตำบลในพื้นที่ตำบลแม่สะเรียง  อำเภอแม่สะเรียง จังหวัดแม่ฮ่องสอน ตามคำสั่งจังหวัดแม่ฮ่องสอน ที่ ๑๘๐๕/๒๕๕๓ เรื่องแต่งตั้งคณะทำงานขับเคลื่อนงานด้านการพัฒนาสังคมและความมั่นคงของมนุษย์จังหวัดแม่ฮ่องสอน  ลงวันที่ ๓๐ พฤศจิกายน ๒๕๕๓ แต่งตั้งคณะทำงาน </w:t>
      </w:r>
      <w:r w:rsidRPr="004E7FF8">
        <w:rPr>
          <w:rFonts w:ascii="TH SarabunPSK" w:hAnsi="TH SarabunPSK" w:cs="TH SarabunPSK"/>
          <w:color w:val="FF0000"/>
          <w:sz w:val="32"/>
          <w:szCs w:val="32"/>
          <w:cs/>
        </w:rPr>
        <w:t>คณะทำงาน ทีม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(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A) 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พม. ระดับจังหวัด 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>และทีม</w:t>
      </w:r>
      <w:r w:rsidRPr="004E7FF8">
        <w:rPr>
          <w:rFonts w:ascii="TH SarabunPSK" w:hAnsi="TH SarabunPSK" w:cs="TH SarabunPSK"/>
          <w:color w:val="FF0000"/>
          <w:sz w:val="32"/>
          <w:szCs w:val="32"/>
        </w:rPr>
        <w:t xml:space="preserve"> B</w:t>
      </w:r>
      <w:r w:rsidRPr="004E7FF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ระดับตำบล</w:t>
      </w:r>
    </w:p>
    <w:p w:rsidR="008710AB" w:rsidRPr="004E7FF8" w:rsidRDefault="008710AB" w:rsidP="008710AB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8710AB" w:rsidRPr="004E7FF8" w:rsidRDefault="008710AB" w:rsidP="004E7FF8">
      <w:pPr>
        <w:rPr>
          <w:rFonts w:ascii="TH SarabunPSK" w:hAnsi="TH SarabunPSK" w:cs="TH SarabunPSK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๒.๒ การคัดเลือกพื้นที่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>เป้าหมาย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8710AB" w:rsidRPr="004E7FF8" w:rsidRDefault="008710AB" w:rsidP="008710AB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4E7FF8" w:rsidRDefault="008710AB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๒.๓ การ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สำรวจ </w:t>
      </w: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ศึกษาและวิเคราะห์ข้อมูล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๒.๑ การ</w:t>
      </w:r>
      <w:r w:rsidRPr="004E7FF8">
        <w:rPr>
          <w:rFonts w:ascii="TH SarabunPSK" w:hAnsi="TH SarabunPSK" w:cs="TH SarabunPSK"/>
          <w:sz w:val="32"/>
          <w:szCs w:val="32"/>
          <w:cs/>
        </w:rPr>
        <w:t>ทบทวนข้อมูลพื้นฐานขอ</w:t>
      </w:r>
      <w:r w:rsidRPr="004E7FF8">
        <w:rPr>
          <w:rFonts w:ascii="TH SarabunPSK" w:hAnsi="TH SarabunPSK" w:cs="TH SarabunPSK" w:hint="cs"/>
          <w:sz w:val="32"/>
          <w:szCs w:val="32"/>
          <w:cs/>
        </w:rPr>
        <w:t>ง</w:t>
      </w:r>
      <w:r w:rsidRPr="004E7FF8">
        <w:rPr>
          <w:rFonts w:ascii="TH SarabunPSK" w:hAnsi="TH SarabunPSK" w:cs="TH SarabunPSK"/>
          <w:sz w:val="32"/>
          <w:szCs w:val="32"/>
          <w:cs/>
        </w:rPr>
        <w:t>อปท.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 </w:t>
      </w:r>
      <w:r w:rsidRPr="004E7FF8">
        <w:rPr>
          <w:rFonts w:ascii="TH SarabunPSK" w:hAnsi="TH SarabunPSK" w:cs="TH SarabunPSK" w:hint="cs"/>
          <w:sz w:val="32"/>
          <w:szCs w:val="32"/>
          <w:cs/>
        </w:rPr>
        <w:t xml:space="preserve">โครงการพัฒนาสังคมบนพื้นที่สูง </w:t>
      </w:r>
      <w:r w:rsidRPr="004E7FF8">
        <w:rPr>
          <w:rFonts w:ascii="TH SarabunPSK" w:hAnsi="TH SarabunPSK" w:cs="TH SarabunPSK"/>
          <w:sz w:val="32"/>
          <w:szCs w:val="32"/>
          <w:cs/>
        </w:rPr>
        <w:t>(</w:t>
      </w:r>
      <w:r w:rsidRPr="004E7FF8">
        <w:rPr>
          <w:rFonts w:ascii="TH SarabunPSK" w:hAnsi="TH SarabunPSK" w:cs="TH SarabunPSK"/>
          <w:spacing w:val="-8"/>
          <w:sz w:val="32"/>
          <w:szCs w:val="32"/>
        </w:rPr>
        <w:t>Highland</w:t>
      </w:r>
      <w:r w:rsidRPr="004E7FF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4E7FF8">
        <w:rPr>
          <w:rFonts w:ascii="TH SarabunPSK" w:hAnsi="TH SarabunPSK" w:cs="TH SarabunPSK"/>
          <w:spacing w:val="-8"/>
          <w:sz w:val="32"/>
          <w:szCs w:val="32"/>
        </w:rPr>
        <w:t>Model</w:t>
      </w:r>
      <w:r w:rsidRPr="004E7FF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) 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ชื่อหน่วยงาน....................................................................................................................................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โทรศัพท์.........................................................................โทรสาร......................................................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เว็บไซด์...........................................................................อีเมล................................................................</w:t>
      </w:r>
    </w:p>
    <w:p w:rsidR="004E7FF8" w:rsidRPr="004E7FF8" w:rsidRDefault="004E7FF8" w:rsidP="004E7FF8">
      <w:pPr>
        <w:pStyle w:val="af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ข้อมูลทั่วไป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จำนวนประชากร..............................คน    ชาย.........................คน  หญิง....................คน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จำนวนหมู่บ้าน....................................บ้าน   จำนวน...................................ครัวเรือน</w:t>
      </w:r>
    </w:p>
    <w:p w:rsidR="004E7FF8" w:rsidRPr="004E7FF8" w:rsidRDefault="004E7FF8" w:rsidP="004E7FF8">
      <w:pPr>
        <w:pStyle w:val="af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อาชีพหลัก...................................................................ศาสนา.............................................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 xml:space="preserve"> ชนเผ่า...............................................................................................................................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ทุนทางสังคม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๓.๑ ทุนมนุษย์ ได้แก่.....................................................................................................................................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๓.๑ ทุนสถาบัน/องค์กร ได้แก่.......................................................................................................................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๓.๑ ทุนทรัพยากรธรรมชาติ ได้แก่.................................................................................................................</w:t>
      </w:r>
    </w:p>
    <w:p w:rsidR="004E7FF8" w:rsidRPr="004E7FF8" w:rsidRDefault="004E7FF8" w:rsidP="004E7FF8">
      <w:pPr>
        <w:ind w:left="72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ปัญหาด้านสังคมที่พบมากในพื้นที่อปท.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๔.๑  ด้านเด็กและเยาวชน............................................................................................................................................................................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lastRenderedPageBreak/>
        <w:t>๔.๑  ด้านสตรี............................................................................................................................................................................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๔.๑  ด้านครอบครัว............................................................................................................................................................................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๔.๑  ด้านผู้พิการ............................................................................................................................................................................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๔.๑  ด้านผู้สูงอายุ............................................................................................................................................................................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๔.๑  ด้านด้อยโอกาส............................................................................................................................................................................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7FF8" w:rsidRPr="004E7FF8" w:rsidRDefault="004E7FF8" w:rsidP="004E7FF8">
      <w:pPr>
        <w:pStyle w:val="af6"/>
        <w:numPr>
          <w:ilvl w:val="0"/>
          <w:numId w:val="29"/>
        </w:num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การดำเนินงานแผนงานโครงการ/กิจกรรมที่เกี่ยวข้องกับ</w:t>
      </w:r>
      <w:r w:rsidRPr="004E7FF8">
        <w:rPr>
          <w:rFonts w:ascii="TH SarabunPSK" w:hAnsi="TH SarabunPSK" w:cs="TH SarabunPSK"/>
          <w:sz w:val="32"/>
          <w:szCs w:val="32"/>
          <w:cs/>
        </w:rPr>
        <w:t>เมนูการพัฒนาตามเบญวิถี</w:t>
      </w:r>
    </w:p>
    <w:p w:rsidR="004E7FF8" w:rsidRPr="004E7FF8" w:rsidRDefault="004E7FF8" w:rsidP="004E7FF8">
      <w:pPr>
        <w:pStyle w:val="af6"/>
        <w:spacing w:after="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  <w:cs/>
        </w:rPr>
        <w:t>(โครงการสายใยรักแห่งครอบครัว)</w:t>
      </w:r>
      <w:r w:rsidRPr="004E7FF8">
        <w:rPr>
          <w:rFonts w:ascii="TH SarabunPSK" w:hAnsi="TH SarabunPSK" w:cs="TH SarabunPSK" w:hint="cs"/>
          <w:sz w:val="32"/>
          <w:szCs w:val="32"/>
          <w:cs/>
        </w:rPr>
        <w:t xml:space="preserve"> ในปีงบประมาณ ๒๕๕๕ ของ อปท.</w:t>
      </w:r>
    </w:p>
    <w:p w:rsidR="004E7FF8" w:rsidRPr="004E7FF8" w:rsidRDefault="004E7FF8" w:rsidP="004E7FF8">
      <w:pPr>
        <w:pStyle w:val="af6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  <w:cs/>
        </w:rPr>
        <w:t>เลี้ยงลูกด้วยนมแม่</w:t>
      </w:r>
      <w:r w:rsidRPr="004E7FF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4E7FF8">
        <w:rPr>
          <w:rFonts w:ascii="TH SarabunPSK" w:hAnsi="TH SarabunPSK" w:cs="TH SarabunPSK"/>
          <w:sz w:val="32"/>
          <w:szCs w:val="32"/>
          <w:cs/>
        </w:rPr>
        <w:t xml:space="preserve">สุขอนามัยในครัวเรือน </w:t>
      </w:r>
    </w:p>
    <w:p w:rsidR="004E7FF8" w:rsidRPr="004E7FF8" w:rsidRDefault="004E7FF8" w:rsidP="004E7FF8">
      <w:pPr>
        <w:pStyle w:val="af6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</w:p>
    <w:p w:rsidR="004E7FF8" w:rsidRPr="004E7FF8" w:rsidRDefault="004E7FF8" w:rsidP="004E7FF8">
      <w:pPr>
        <w:pStyle w:val="af6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  <w:cs/>
        </w:rPr>
        <w:t>พัฒนาอาชีพตามหลักเศรษฐกิจพอเพียง</w:t>
      </w:r>
      <w:r w:rsidRPr="004E7FF8">
        <w:rPr>
          <w:rFonts w:ascii="TH SarabunPSK" w:hAnsi="TH SarabunPSK" w:cs="TH SarabunPSK"/>
          <w:sz w:val="32"/>
          <w:szCs w:val="32"/>
        </w:rPr>
        <w:t>   </w:t>
      </w:r>
    </w:p>
    <w:p w:rsidR="004E7FF8" w:rsidRPr="004E7FF8" w:rsidRDefault="004E7FF8" w:rsidP="004E7FF8">
      <w:pPr>
        <w:pStyle w:val="af6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7FF8" w:rsidRPr="004E7FF8" w:rsidRDefault="004E7FF8" w:rsidP="004E7FF8">
      <w:pPr>
        <w:pStyle w:val="af6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  <w:cs/>
        </w:rPr>
        <w:t xml:space="preserve">ครอบครัวอบอุ่น </w:t>
      </w:r>
    </w:p>
    <w:p w:rsidR="004E7FF8" w:rsidRPr="004E7FF8" w:rsidRDefault="004E7FF8" w:rsidP="004E7FF8">
      <w:pPr>
        <w:pStyle w:val="af6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  <w:cs/>
        </w:rPr>
        <w:t xml:space="preserve"> สรรค์สร้างการจัดการสิ่งแวดล้อมที่ดี </w:t>
      </w:r>
    </w:p>
    <w:p w:rsidR="004E7FF8" w:rsidRPr="004E7FF8" w:rsidRDefault="004E7FF8" w:rsidP="004E7FF8">
      <w:pPr>
        <w:pStyle w:val="af6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</w:p>
    <w:p w:rsidR="004E7FF8" w:rsidRPr="004E7FF8" w:rsidRDefault="004E7FF8" w:rsidP="004E7FF8">
      <w:pPr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</w:rPr>
        <w:t xml:space="preserve">          </w:t>
      </w:r>
      <w:r w:rsidRPr="004E7FF8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4E7FF8">
        <w:rPr>
          <w:rFonts w:ascii="TH SarabunPSK" w:hAnsi="TH SarabunPSK" w:cs="TH SarabunPSK"/>
          <w:sz w:val="32"/>
          <w:szCs w:val="32"/>
          <w:cs/>
        </w:rPr>
        <w:t xml:space="preserve">เรียนรู้ตลอดชีวิต </w:t>
      </w:r>
    </w:p>
    <w:p w:rsidR="004E7FF8" w:rsidRPr="004E7FF8" w:rsidRDefault="004E7FF8" w:rsidP="004E7FF8">
      <w:pPr>
        <w:pStyle w:val="af6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4E7FF8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E7F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E7FF8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>) การจัดสวัสดิการชุมชนบนพื้นที่สูง</w:t>
      </w:r>
    </w:p>
    <w:p w:rsidR="004E7FF8" w:rsidRPr="004E7FF8" w:rsidRDefault="004E7FF8" w:rsidP="004E7FF8">
      <w:pPr>
        <w:pStyle w:val="af5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4E7FF8">
        <w:rPr>
          <w:rFonts w:ascii="TH SarabunPSK" w:hAnsi="TH SarabunPSK" w:cs="TH SarabunPSK" w:hint="cs"/>
          <w:sz w:val="32"/>
          <w:szCs w:val="32"/>
          <w:cs/>
        </w:rPr>
        <w:t>อปท. มีกองทุนอะไรบ้างใน พื้นที่............................................................................................</w:t>
      </w:r>
    </w:p>
    <w:p w:rsidR="004E7FF8" w:rsidRPr="004E7FF8" w:rsidRDefault="004E7FF8" w:rsidP="004E7FF8">
      <w:pPr>
        <w:pStyle w:val="af5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Pr="004E7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…………………………………………………………………………………………………………………………..</w:t>
      </w:r>
    </w:p>
    <w:p w:rsidR="004E7FF8" w:rsidRPr="004E7FF8" w:rsidRDefault="004E7FF8" w:rsidP="004E7FF8">
      <w:pPr>
        <w:pStyle w:val="af5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……………………………………………………………………………………………………………………………..</w:t>
      </w:r>
    </w:p>
    <w:p w:rsidR="004E7FF8" w:rsidRPr="004E7FF8" w:rsidRDefault="004E7FF8" w:rsidP="004E7FF8">
      <w:pPr>
        <w:pStyle w:val="af5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sz w:val="32"/>
          <w:szCs w:val="32"/>
        </w:rPr>
        <w:tab/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E7F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4E7FF8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4E7FF8">
        <w:rPr>
          <w:rFonts w:ascii="TH SarabunPSK" w:hAnsi="TH SarabunPSK" w:cs="TH SarabunPSK"/>
          <w:b/>
          <w:bCs/>
          <w:sz w:val="32"/>
          <w:szCs w:val="32"/>
          <w:cs/>
        </w:rPr>
        <w:t>) การจัดทำศูนย์เรียนรู้เพื่อการพัฒนาสังคมและสวัสดิการในชุมชนบนพื้นที่สูง</w:t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/>
          <w:b/>
          <w:bCs/>
          <w:sz w:val="32"/>
          <w:szCs w:val="32"/>
        </w:rPr>
        <w:tab/>
      </w:r>
      <w:r w:rsidRPr="004E7FF8">
        <w:rPr>
          <w:rFonts w:ascii="TH SarabunPSK" w:hAnsi="TH SarabunPSK" w:cs="TH SarabunPSK" w:hint="cs"/>
          <w:sz w:val="32"/>
          <w:szCs w:val="32"/>
          <w:cs/>
        </w:rPr>
        <w:t>อปท.ของท่านมี อาคารที่จะใช้จัดทำ</w:t>
      </w:r>
      <w:r w:rsidRPr="004E7FF8">
        <w:rPr>
          <w:rFonts w:ascii="TH SarabunPSK" w:hAnsi="TH SarabunPSK" w:cs="TH SarabunPSK"/>
          <w:sz w:val="32"/>
          <w:szCs w:val="32"/>
          <w:cs/>
        </w:rPr>
        <w:t>ศูนย์เรียนรู้เพื่อการพัฒนาสังคมและสวัสดิการในชุมชนบนพื้นที่สูง</w:t>
      </w:r>
      <w:r w:rsidRPr="004E7FF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>หรือไม่ ถ้ามีคิดว่าจะใช้พื้นที่ส่วนไหนของอปท........................................................................</w:t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</w:t>
      </w:r>
    </w:p>
    <w:p w:rsidR="004E7FF8" w:rsidRPr="004E7FF8" w:rsidRDefault="004E7FF8" w:rsidP="004E7FF8">
      <w:pPr>
        <w:pStyle w:val="af5"/>
        <w:jc w:val="both"/>
        <w:rPr>
          <w:rFonts w:ascii="TH SarabunPSK" w:hAnsi="TH SarabunPSK" w:cs="TH SarabunPSK"/>
          <w:sz w:val="32"/>
          <w:szCs w:val="32"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</w:t>
      </w:r>
    </w:p>
    <w:p w:rsidR="008710AB" w:rsidRPr="004E7FF8" w:rsidRDefault="004E7FF8" w:rsidP="004E7FF8">
      <w:pPr>
        <w:pStyle w:val="af5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7FF8">
        <w:rPr>
          <w:rFonts w:ascii="TH SarabunPSK" w:hAnsi="TH SarabunPSK" w:cs="TH SarabunPSK" w:hint="cs"/>
          <w:sz w:val="32"/>
          <w:szCs w:val="32"/>
          <w:cs/>
        </w:rPr>
        <w:tab/>
      </w:r>
      <w:r w:rsidR="008710AB"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710AB"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710AB"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710AB"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8710AB" w:rsidRPr="004E7FF8" w:rsidRDefault="008710AB" w:rsidP="004E7FF8">
      <w:pPr>
        <w:rPr>
          <w:rFonts w:ascii="TH SarabunPSK" w:hAnsi="TH SarabunPSK" w:cs="TH SarabunPSK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๒.๔ การประสาน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ความร่วมมือกับภาคีเครือข่าย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8710AB" w:rsidRPr="004E7FF8" w:rsidRDefault="008710AB" w:rsidP="008710AB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4E7FF8" w:rsidRDefault="008710AB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>๒.๕ การจัดเวทีค้นหาศักยภาพ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และกลั่นกรองปัญหา</w:t>
      </w: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8710AB" w:rsidRDefault="008710AB" w:rsidP="004E7FF8">
      <w:pPr>
        <w:rPr>
          <w:rFonts w:ascii="TH SarabunPSK" w:hAnsi="TH SarabunPSK" w:cs="TH SarabunPSK"/>
          <w:b/>
          <w:bCs/>
          <w:sz w:val="36"/>
          <w:szCs w:val="36"/>
        </w:rPr>
      </w:pPr>
      <w:r w:rsidRPr="004E7FF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4E7FF8" w:rsidRDefault="004E7FF8" w:rsidP="004E7FF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Default="004E7FF8" w:rsidP="004E7FF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7FF8" w:rsidRPr="004E7FF8" w:rsidRDefault="004E7FF8" w:rsidP="004E7FF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710AB" w:rsidRPr="004E7FF8" w:rsidRDefault="008710AB" w:rsidP="008710AB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F15995" w:rsidRPr="004E7FF8" w:rsidRDefault="008710AB" w:rsidP="004E7FF8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๒.๖ การจัดทำแผนปฎิบัติการพัฒนาสังคมและสวัสดิการสังคมขับเคลื่อน </w:t>
      </w:r>
    </w:p>
    <w:p w:rsidR="004E7FF8" w:rsidRDefault="008710AB" w:rsidP="00F15995">
      <w:pPr>
        <w:ind w:firstLine="720"/>
        <w:rPr>
          <w:rFonts w:ascii="TH SarabunPSK" w:hAnsi="TH SarabunPSK" w:cs="TH SarabunPSK" w:hint="cs"/>
          <w:sz w:val="36"/>
          <w:szCs w:val="36"/>
          <w:cs/>
        </w:rPr>
      </w:pP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>ยุทศาสตร์</w:t>
      </w:r>
      <w:r w:rsidR="00F15995"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E7FF8">
        <w:rPr>
          <w:rFonts w:ascii="TH SarabunPSK" w:hAnsi="TH SarabunPSK" w:cs="TH SarabunPSK"/>
          <w:b/>
          <w:bCs/>
          <w:sz w:val="36"/>
          <w:szCs w:val="36"/>
        </w:rPr>
        <w:t xml:space="preserve">Highland Model 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๓  ด้าน</w:t>
      </w:r>
      <w:r w:rsidRPr="004E7FF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Pr="004E7FF8" w:rsidRDefault="004E7FF8" w:rsidP="004E7FF8">
      <w:pPr>
        <w:jc w:val="center"/>
        <w:rPr>
          <w:rFonts w:ascii="TH SarabunPSK" w:hAnsi="TH SarabunPSK" w:cs="TH SarabunPSK"/>
          <w:b/>
          <w:bCs/>
          <w:sz w:val="28"/>
        </w:rPr>
      </w:pPr>
      <w:r w:rsidRPr="004E7FF8">
        <w:rPr>
          <w:rFonts w:ascii="TH SarabunPSK" w:hAnsi="TH SarabunPSK" w:cs="TH SarabunPSK" w:hint="cs"/>
          <w:b/>
          <w:bCs/>
          <w:sz w:val="28"/>
          <w:cs/>
        </w:rPr>
        <w:t>แผนปฎิบัติการขับเคลื่อนโครงการพัฒนาสังคมบนพื้นที่สูงประจำปีงบประมาณ ๒๕๕๕</w:t>
      </w:r>
    </w:p>
    <w:tbl>
      <w:tblPr>
        <w:tblStyle w:val="a3"/>
        <w:tblW w:w="0" w:type="auto"/>
        <w:tblLayout w:type="fixed"/>
        <w:tblLook w:val="01E0"/>
      </w:tblPr>
      <w:tblGrid>
        <w:gridCol w:w="2803"/>
        <w:gridCol w:w="855"/>
        <w:gridCol w:w="1061"/>
        <w:gridCol w:w="1201"/>
        <w:gridCol w:w="709"/>
        <w:gridCol w:w="709"/>
        <w:gridCol w:w="708"/>
        <w:gridCol w:w="709"/>
        <w:gridCol w:w="992"/>
      </w:tblGrid>
      <w:tr w:rsidR="004E7FF8" w:rsidRPr="004E7FF8" w:rsidTr="00860D65">
        <w:tc>
          <w:tcPr>
            <w:tcW w:w="2803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เมนูเบญจวิถี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โครงการ/กิจกรรม</w:t>
            </w:r>
          </w:p>
        </w:tc>
        <w:tc>
          <w:tcPr>
            <w:tcW w:w="855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พื้นที่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(ตำบล)</w:t>
            </w:r>
          </w:p>
        </w:tc>
        <w:tc>
          <w:tcPr>
            <w:tcW w:w="1061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เป้าหมาย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(คน)</w:t>
            </w:r>
          </w:p>
        </w:tc>
        <w:tc>
          <w:tcPr>
            <w:tcW w:w="1201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งบประมาณ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2835" w:type="dxa"/>
            <w:gridSpan w:val="4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992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หมายเหตุ</w:t>
            </w:r>
          </w:p>
        </w:tc>
      </w:tr>
      <w:tr w:rsidR="004E7FF8" w:rsidRPr="004E7FF8" w:rsidTr="00860D65">
        <w:tc>
          <w:tcPr>
            <w:tcW w:w="2803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5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61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มิ.ย.</w:t>
            </w: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ก.ค.</w:t>
            </w: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ส.ค.</w:t>
            </w: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ก.ย.</w:t>
            </w:r>
          </w:p>
        </w:tc>
        <w:tc>
          <w:tcPr>
            <w:tcW w:w="992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 xml:space="preserve">๑. </w:t>
            </w:r>
            <w:r w:rsidRPr="004E7FF8">
              <w:rPr>
                <w:rFonts w:ascii="TH SarabunPSK" w:hAnsi="TH SarabunPSK" w:cs="TH SarabunPSK"/>
                <w:szCs w:val="24"/>
                <w:cs/>
              </w:rPr>
              <w:t xml:space="preserve"> เลี้ยงลูกด้วยนมแม่สุขอนามัยในครัวเรือน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 xml:space="preserve">๒. </w:t>
            </w:r>
            <w:r w:rsidRPr="004E7FF8">
              <w:rPr>
                <w:rFonts w:ascii="TH SarabunPSK" w:hAnsi="TH SarabunPSK" w:cs="TH SarabunPSK"/>
                <w:szCs w:val="24"/>
                <w:cs/>
              </w:rPr>
              <w:t>พัฒนาอาชีพตามหลักเศรษฐกิจพอเพียง</w:t>
            </w:r>
            <w:r w:rsidRPr="004E7FF8">
              <w:rPr>
                <w:rFonts w:ascii="TH SarabunPSK" w:hAnsi="TH SarabunPSK" w:cs="TH SarabunPSK"/>
                <w:szCs w:val="24"/>
              </w:rPr>
              <w:t>    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 xml:space="preserve">๓. </w:t>
            </w:r>
            <w:r w:rsidRPr="004E7FF8">
              <w:rPr>
                <w:rFonts w:ascii="TH SarabunPSK" w:hAnsi="TH SarabunPSK" w:cs="TH SarabunPSK"/>
                <w:szCs w:val="24"/>
                <w:cs/>
              </w:rPr>
              <w:t xml:space="preserve">ครอบครัวอบอุ่น 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 xml:space="preserve">๔. </w:t>
            </w:r>
            <w:r w:rsidRPr="004E7FF8">
              <w:rPr>
                <w:rFonts w:ascii="TH SarabunPSK" w:hAnsi="TH SarabunPSK" w:cs="TH SarabunPSK"/>
                <w:szCs w:val="24"/>
                <w:cs/>
              </w:rPr>
              <w:t>สรรค์สร้างการจัดการสิ่งแวดล้อมที่ดี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๕.</w:t>
            </w:r>
            <w:r w:rsidRPr="004E7FF8">
              <w:rPr>
                <w:rFonts w:ascii="TH SarabunPSK" w:hAnsi="TH SarabunPSK" w:cs="TH SarabunPSK"/>
                <w:szCs w:val="24"/>
                <w:cs/>
              </w:rPr>
              <w:t xml:space="preserve">เรียนรู้ตลอดชีวิต 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4E7FF8" w:rsidRPr="004E7FF8" w:rsidTr="00860D65">
        <w:tc>
          <w:tcPr>
            <w:tcW w:w="2803" w:type="dxa"/>
          </w:tcPr>
          <w:p w:rsidR="004E7FF8" w:rsidRPr="004E7FF8" w:rsidRDefault="004E7FF8" w:rsidP="00860D65">
            <w:pPr>
              <w:ind w:left="360"/>
              <w:jc w:val="righ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รวมงบประมาณ</w:t>
            </w:r>
          </w:p>
        </w:tc>
        <w:tc>
          <w:tcPr>
            <w:tcW w:w="85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06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201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noProof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8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noProof/>
                <w:szCs w:val="24"/>
              </w:rPr>
            </w:pPr>
          </w:p>
        </w:tc>
        <w:tc>
          <w:tcPr>
            <w:tcW w:w="709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</w:tr>
    </w:tbl>
    <w:p w:rsidR="004E7FF8" w:rsidRPr="004E7FF8" w:rsidRDefault="004E7FF8" w:rsidP="004E7FF8">
      <w:pPr>
        <w:rPr>
          <w:rFonts w:ascii="TH SarabunPSK" w:hAnsi="TH SarabunPSK" w:cs="TH SarabunPSK"/>
          <w:sz w:val="28"/>
        </w:rPr>
      </w:pPr>
    </w:p>
    <w:p w:rsidR="004E7FF8" w:rsidRDefault="004E7FF8" w:rsidP="004E7FF8">
      <w:pPr>
        <w:jc w:val="center"/>
        <w:rPr>
          <w:rFonts w:ascii="TH SarabunPSK" w:hAnsi="TH SarabunPSK" w:cs="TH SarabunPSK"/>
          <w:b/>
          <w:bCs/>
          <w:sz w:val="28"/>
        </w:rPr>
      </w:pPr>
      <w:r w:rsidRPr="004E7FF8">
        <w:rPr>
          <w:rFonts w:ascii="TH SarabunPSK" w:hAnsi="TH SarabunPSK" w:cs="TH SarabunPSK" w:hint="cs"/>
          <w:b/>
          <w:bCs/>
          <w:sz w:val="28"/>
          <w:cs/>
        </w:rPr>
        <w:t>แผนปฎิบัติการขับเคลื่อนโครงการพัฒนาสังคมบนพื้นที่สูงประจำปีงบประมาณ ๒๕๕๕</w:t>
      </w:r>
    </w:p>
    <w:p w:rsidR="004E7FF8" w:rsidRPr="004E7FF8" w:rsidRDefault="004E7FF8" w:rsidP="004E7FF8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0" w:type="auto"/>
        <w:tblLook w:val="01E0"/>
      </w:tblPr>
      <w:tblGrid>
        <w:gridCol w:w="2556"/>
        <w:gridCol w:w="851"/>
        <w:gridCol w:w="992"/>
        <w:gridCol w:w="1185"/>
        <w:gridCol w:w="696"/>
        <w:gridCol w:w="696"/>
        <w:gridCol w:w="695"/>
        <w:gridCol w:w="851"/>
      </w:tblGrid>
      <w:tr w:rsidR="004E7FF8" w:rsidRPr="004E7FF8" w:rsidTr="004E7FF8">
        <w:tc>
          <w:tcPr>
            <w:tcW w:w="2556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(ตำบล)</w:t>
            </w:r>
          </w:p>
        </w:tc>
        <w:tc>
          <w:tcPr>
            <w:tcW w:w="992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185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087" w:type="dxa"/>
            <w:gridSpan w:val="3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851" w:type="dxa"/>
            <w:vMerge w:val="restart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E7FF8" w:rsidRPr="004E7FF8" w:rsidTr="004E7FF8">
        <w:tc>
          <w:tcPr>
            <w:tcW w:w="2556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85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>มิ.ย.</w:t>
            </w: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>ก.ค.</w:t>
            </w:r>
          </w:p>
        </w:tc>
        <w:tc>
          <w:tcPr>
            <w:tcW w:w="69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>ส.ค.</w:t>
            </w:r>
          </w:p>
        </w:tc>
        <w:tc>
          <w:tcPr>
            <w:tcW w:w="851" w:type="dxa"/>
            <w:vMerge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E7FF8" w:rsidRPr="004E7FF8" w:rsidTr="004E7FF8">
        <w:tc>
          <w:tcPr>
            <w:tcW w:w="255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  <w:cs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 xml:space="preserve">      ๑. การสำรวจข้อมูลพื้นฐานทั่วไปหมู่บ้าน ด้านประชากร ด้านปัญหาทางสังคม ด้านสวัสดิการสังคม และปราชญ์ชาวบ้าน</w:t>
            </w: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85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ไม่มีงบประมาณ</w:t>
            </w: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/>
                <w:noProof/>
                <w:szCs w:val="24"/>
              </w:rPr>
              <w:pict>
                <v:line id="_x0000_s1422" style="position:absolute;z-index:251662336;mso-position-horizontal-relative:text;mso-position-vertical-relative:text" from="-1.35pt,16.75pt" to="119.7pt,16.75pt">
                  <v:stroke startarrow="block" endarrow="block"/>
                </v:line>
              </w:pict>
            </w: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9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คณะทำงานฯ</w:t>
            </w:r>
          </w:p>
        </w:tc>
      </w:tr>
      <w:tr w:rsidR="004E7FF8" w:rsidRPr="004E7FF8" w:rsidTr="004E7FF8">
        <w:tc>
          <w:tcPr>
            <w:tcW w:w="2556" w:type="dxa"/>
          </w:tcPr>
          <w:p w:rsidR="004E7FF8" w:rsidRPr="004E7FF8" w:rsidRDefault="004E7FF8" w:rsidP="00860D65">
            <w:pPr>
              <w:ind w:left="360"/>
              <w:rPr>
                <w:rFonts w:ascii="TH SarabunPSK" w:hAnsi="TH SarabunPSK" w:cs="TH SarabunPSK"/>
                <w:sz w:val="28"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>๒. โครงการปรับปรุงซ่อมแซมอาคาร</w:t>
            </w:r>
            <w:r w:rsidRPr="004E7FF8">
              <w:rPr>
                <w:rFonts w:ascii="TH SarabunPSK" w:hAnsi="TH SarabunPSK" w:cs="TH SarabunPSK"/>
                <w:sz w:val="28"/>
                <w:cs/>
              </w:rPr>
              <w:t>ศูนย์เรียนรู้เพื่อการพัฒนาสังคมและสวัสดิการบนพื้นที่สูง</w:t>
            </w:r>
          </w:p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85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9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  <w:cs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งบศพส.</w:t>
            </w:r>
          </w:p>
        </w:tc>
      </w:tr>
      <w:tr w:rsidR="004E7FF8" w:rsidRPr="004E7FF8" w:rsidTr="004E7FF8">
        <w:tc>
          <w:tcPr>
            <w:tcW w:w="2556" w:type="dxa"/>
          </w:tcPr>
          <w:p w:rsidR="004E7FF8" w:rsidRPr="004E7FF8" w:rsidRDefault="004E7FF8" w:rsidP="00860D65">
            <w:pPr>
              <w:ind w:left="360"/>
              <w:rPr>
                <w:rFonts w:ascii="TH SarabunPSK" w:hAnsi="TH SarabunPSK" w:cs="TH SarabunPSK"/>
                <w:sz w:val="28"/>
              </w:rPr>
            </w:pPr>
            <w:r w:rsidRPr="004E7FF8">
              <w:rPr>
                <w:rFonts w:ascii="TH SarabunPSK" w:hAnsi="TH SarabunPSK" w:cs="TH SarabunPSK" w:hint="cs"/>
                <w:sz w:val="28"/>
                <w:cs/>
              </w:rPr>
              <w:t>๓. โครงการสนับสนุนการผลิตสื่อในศูนย์เรียนรู้</w:t>
            </w:r>
            <w:r w:rsidRPr="004E7FF8">
              <w:rPr>
                <w:rFonts w:ascii="TH SarabunPSK" w:hAnsi="TH SarabunPSK" w:cs="TH SarabunPSK"/>
                <w:sz w:val="28"/>
                <w:cs/>
              </w:rPr>
              <w:t>เพื่อการพัฒนาสังคมและสวัสดิการบนพื้นที่สูง</w:t>
            </w:r>
          </w:p>
          <w:p w:rsidR="004E7FF8" w:rsidRPr="004E7FF8" w:rsidRDefault="004E7FF8" w:rsidP="00860D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85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/>
                <w:noProof/>
                <w:szCs w:val="24"/>
              </w:rPr>
              <w:pict>
                <v:line id="_x0000_s1421" style="position:absolute;z-index:251661312;mso-position-horizontal-relative:text;mso-position-vertical-relative:text" from="-2.65pt,45.8pt" to="78.35pt,45.8pt">
                  <v:stroke startarrow="block" endarrow="block"/>
                </v:line>
              </w:pict>
            </w:r>
          </w:p>
        </w:tc>
        <w:tc>
          <w:tcPr>
            <w:tcW w:w="69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szCs w:val="24"/>
              </w:rPr>
            </w:pPr>
            <w:r w:rsidRPr="004E7FF8">
              <w:rPr>
                <w:rFonts w:ascii="TH SarabunPSK" w:hAnsi="TH SarabunPSK" w:cs="TH SarabunPSK" w:hint="cs"/>
                <w:szCs w:val="24"/>
                <w:cs/>
              </w:rPr>
              <w:t>งบศพส.</w:t>
            </w:r>
          </w:p>
        </w:tc>
      </w:tr>
      <w:tr w:rsidR="004E7FF8" w:rsidRPr="004E7FF8" w:rsidTr="004E7FF8">
        <w:tc>
          <w:tcPr>
            <w:tcW w:w="2556" w:type="dxa"/>
          </w:tcPr>
          <w:p w:rsidR="004E7FF8" w:rsidRPr="004E7FF8" w:rsidRDefault="004E7FF8" w:rsidP="00860D65">
            <w:pPr>
              <w:ind w:left="360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E7F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รวมงบประมาณ</w:t>
            </w: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85" w:type="dxa"/>
          </w:tcPr>
          <w:p w:rsidR="004E7FF8" w:rsidRPr="004E7FF8" w:rsidRDefault="004E7FF8" w:rsidP="00860D65">
            <w:pPr>
              <w:jc w:val="center"/>
              <w:rPr>
                <w:rFonts w:ascii="TH SarabunPSK" w:hAnsi="TH SarabunPSK" w:cs="TH SarabunPSK"/>
                <w:b/>
                <w:bCs/>
                <w:noProof/>
                <w:szCs w:val="24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696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noProof/>
                <w:szCs w:val="24"/>
              </w:rPr>
            </w:pPr>
          </w:p>
        </w:tc>
        <w:tc>
          <w:tcPr>
            <w:tcW w:w="695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851" w:type="dxa"/>
          </w:tcPr>
          <w:p w:rsidR="004E7FF8" w:rsidRPr="004E7FF8" w:rsidRDefault="004E7FF8" w:rsidP="00860D65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</w:tr>
    </w:tbl>
    <w:p w:rsidR="004E7FF8" w:rsidRPr="004E7FF8" w:rsidRDefault="004E7FF8" w:rsidP="004E7FF8">
      <w:pPr>
        <w:rPr>
          <w:rFonts w:ascii="TH SarabunPSK" w:hAnsi="TH SarabunPSK" w:cs="TH SarabunPSK" w:hint="cs"/>
          <w:sz w:val="32"/>
          <w:szCs w:val="32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4E7FF8" w:rsidRDefault="004E7FF8" w:rsidP="00F15995">
      <w:pPr>
        <w:ind w:firstLine="720"/>
        <w:rPr>
          <w:rFonts w:ascii="TH SarabunPSK" w:hAnsi="TH SarabunPSK" w:cs="TH SarabunPSK" w:hint="cs"/>
          <w:sz w:val="36"/>
          <w:szCs w:val="36"/>
        </w:rPr>
      </w:pPr>
    </w:p>
    <w:p w:rsidR="008710AB" w:rsidRPr="008710AB" w:rsidRDefault="008710AB" w:rsidP="00F15995">
      <w:pPr>
        <w:ind w:firstLine="720"/>
        <w:rPr>
          <w:rFonts w:ascii="TH SarabunPSK" w:hAnsi="TH SarabunPSK" w:cs="TH SarabunPSK"/>
          <w:sz w:val="36"/>
          <w:szCs w:val="36"/>
        </w:rPr>
      </w:pP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8710AB" w:rsidRPr="008710AB" w:rsidRDefault="008710AB" w:rsidP="008710AB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8710AB" w:rsidP="00AC1DA4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บทที่ ๓ </w:t>
      </w:r>
      <w:r w:rsidRPr="008710AB">
        <w:rPr>
          <w:rFonts w:ascii="TH SarabunPSK" w:hAnsi="TH SarabunPSK" w:cs="TH SarabunPSK"/>
          <w:b/>
          <w:bCs/>
          <w:sz w:val="40"/>
          <w:szCs w:val="40"/>
          <w:cs/>
        </w:rPr>
        <w:t xml:space="preserve">ผลการส่งเสริมสนับสนุน ตาม ๕ แนวทางสายใยรักแห่งครอบครัว </w:t>
      </w: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pict>
          <v:shape id="_x0000_s1423" type="#_x0000_t32" style="position:absolute;margin-left:18.75pt;margin-top:4.9pt;width:399.75pt;height:3pt;flip:y;z-index:251663360" o:connectortype="straight" strokecolor="#4bacc6 [3208]" strokeweight="5pt">
            <v:shadow color="#868686"/>
          </v:shape>
        </w:pict>
      </w: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บทที่ ๓ </w:t>
      </w:r>
      <w:r w:rsidRPr="008710AB">
        <w:rPr>
          <w:rFonts w:ascii="TH SarabunPSK" w:hAnsi="TH SarabunPSK" w:cs="TH SarabunPSK"/>
          <w:b/>
          <w:bCs/>
          <w:sz w:val="40"/>
          <w:szCs w:val="40"/>
          <w:cs/>
        </w:rPr>
        <w:t>ผลการส่งเสริมสนับสนุน ตาม ๕ แนวทางสายใยรักแห่งครอบครัว</w:t>
      </w:r>
    </w:p>
    <w:p w:rsidR="00AC1DA4" w:rsidRPr="00AC1DA4" w:rsidRDefault="00AC1DA4" w:rsidP="008710AB">
      <w:pPr>
        <w:rPr>
          <w:rFonts w:ascii="TH SarabunPSK" w:hAnsi="TH SarabunPSK" w:cs="TH SarabunPSK" w:hint="cs"/>
          <w:b/>
          <w:bCs/>
          <w:color w:val="FF0000"/>
          <w:sz w:val="40"/>
          <w:szCs w:val="40"/>
        </w:rPr>
      </w:pPr>
      <w:r w:rsidRPr="00AC1DA4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ตัวอย่าง</w:t>
      </w:r>
    </w:p>
    <w:p w:rsidR="00AC1DA4" w:rsidRPr="00AC1DA4" w:rsidRDefault="00AC1DA4" w:rsidP="00AC1DA4">
      <w:pPr>
        <w:tabs>
          <w:tab w:val="left" w:pos="4660"/>
        </w:tabs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AC1DA4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๓.๑ ศูนย์พัฒนาสังคม หน่วยที่ ๔๓ จังหวัดแม่ฮ่องสอน</w:t>
      </w:r>
      <w:r w:rsidRPr="00AC1DA4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ab/>
      </w:r>
    </w:p>
    <w:p w:rsidR="00AC1DA4" w:rsidRPr="00AC1DA4" w:rsidRDefault="00AC1DA4" w:rsidP="00AC1DA4">
      <w:pPr>
        <w:pStyle w:val="af6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AC1DA4">
        <w:rPr>
          <w:rFonts w:ascii="TH SarabunPSK" w:hAnsi="TH SarabunPSK" w:cs="TH SarabunPSK"/>
          <w:color w:val="FF0000"/>
          <w:sz w:val="32"/>
          <w:szCs w:val="32"/>
          <w:cs/>
        </w:rPr>
        <w:t>๑.โครงการสร้างชีวิตใหม่ให้สตรีและครอบครัว</w:t>
      </w:r>
      <w:r w:rsidRPr="00AC1DA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AC1DA4">
        <w:rPr>
          <w:rFonts w:ascii="TH SarabunPSK" w:hAnsi="TH SarabunPSK" w:cs="TH SarabunPSK"/>
          <w:color w:val="FF0000"/>
          <w:sz w:val="32"/>
          <w:szCs w:val="32"/>
          <w:cs/>
        </w:rPr>
        <w:t>กิจกรรม อบรมทอผ้าย้อมสีจากธรรมชาติและ</w:t>
      </w:r>
    </w:p>
    <w:p w:rsidR="00AC1DA4" w:rsidRPr="00AC1DA4" w:rsidRDefault="00AC1DA4" w:rsidP="00AC1DA4">
      <w:pPr>
        <w:rPr>
          <w:rFonts w:ascii="TH SarabunPSK" w:hAnsi="TH SarabunPSK" w:cs="TH SarabunPSK"/>
          <w:color w:val="FF0000"/>
          <w:sz w:val="32"/>
          <w:szCs w:val="32"/>
        </w:rPr>
      </w:pPr>
      <w:r w:rsidRPr="00AC1DA4">
        <w:rPr>
          <w:rFonts w:ascii="TH SarabunPSK" w:hAnsi="TH SarabunPSK" w:cs="TH SarabunPSK"/>
          <w:color w:val="FF0000"/>
          <w:sz w:val="32"/>
          <w:szCs w:val="32"/>
          <w:cs/>
        </w:rPr>
        <w:t>แปรรูปผลิตภัณฑ์จากผ้าทอกะเหรี่ยง ๘๘ วัน</w:t>
      </w:r>
      <w:r w:rsidRPr="00AC1D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AC1DA4">
        <w:rPr>
          <w:rFonts w:ascii="TH SarabunPSK" w:hAnsi="TH SarabunPSK" w:cs="TH SarabunPSK" w:hint="cs"/>
          <w:color w:val="FF0000"/>
          <w:sz w:val="32"/>
          <w:szCs w:val="32"/>
          <w:cs/>
        </w:rPr>
        <w:t>งบประมาณ ๕๕๑,๐๐๐ บาท</w:t>
      </w:r>
    </w:p>
    <w:p w:rsidR="00AC1DA4" w:rsidRPr="00AC1DA4" w:rsidRDefault="00AC1DA4" w:rsidP="00AC1DA4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AC1DA4">
        <w:rPr>
          <w:rFonts w:ascii="TH SarabunPSK" w:hAnsi="TH SarabunPSK" w:cs="TH SarabunPSK" w:hint="cs"/>
          <w:noProof/>
          <w:color w:val="FF0000"/>
          <w:sz w:val="32"/>
          <w:szCs w:val="32"/>
        </w:rPr>
        <w:drawing>
          <wp:inline distT="0" distB="0" distL="0" distR="0">
            <wp:extent cx="1424476" cy="1311215"/>
            <wp:effectExtent l="19050" t="0" r="4274" b="0"/>
            <wp:docPr id="11" name="รูปภาพ 10" descr="DSC04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018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4923" cy="131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1DA4">
        <w:rPr>
          <w:rFonts w:ascii="TH SarabunPSK" w:hAnsi="TH SarabunPSK" w:cs="TH SarabunPSK" w:hint="cs"/>
          <w:noProof/>
          <w:color w:val="FF0000"/>
          <w:sz w:val="32"/>
          <w:szCs w:val="32"/>
        </w:rPr>
        <w:drawing>
          <wp:inline distT="0" distB="0" distL="0" distR="0">
            <wp:extent cx="1399874" cy="1311215"/>
            <wp:effectExtent l="19050" t="0" r="0" b="0"/>
            <wp:docPr id="15" name="รูปภาพ 14" descr="DSCN4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439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3928" cy="131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1DA4">
        <w:rPr>
          <w:rFonts w:ascii="TH SarabunPSK" w:hAnsi="TH SarabunPSK" w:cs="TH SarabunPSK" w:hint="cs"/>
          <w:noProof/>
          <w:color w:val="FF0000"/>
          <w:sz w:val="32"/>
          <w:szCs w:val="32"/>
        </w:rPr>
        <w:drawing>
          <wp:inline distT="0" distB="0" distL="0" distR="0">
            <wp:extent cx="1491969" cy="1397479"/>
            <wp:effectExtent l="19050" t="0" r="0" b="0"/>
            <wp:docPr id="17" name="รูปภาพ 16" descr="DSCN4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482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9503" cy="1404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DA4" w:rsidRPr="001C7322" w:rsidRDefault="00AC1DA4" w:rsidP="00AC1DA4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710AB" w:rsidRPr="008710AB" w:rsidRDefault="008710AB" w:rsidP="008710AB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710AB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8710AB" w:rsidRDefault="008710AB" w:rsidP="00AC1DA4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๔ ผลการติดตามประเมินผล</w:t>
      </w: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pict>
          <v:shape id="_x0000_s1424" type="#_x0000_t32" style="position:absolute;margin-left:24pt;margin-top:9.2pt;width:399.75pt;height:3pt;flip:y;z-index:251664384" o:connectortype="straight" strokecolor="#4bacc6 [3208]" strokeweight="5pt">
            <v:shadow color="#868686"/>
          </v:shape>
        </w:pict>
      </w: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Pr="008710AB" w:rsidRDefault="00AC1DA4" w:rsidP="00AC1DA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บทที่ ๔ ผลการติดตามประเมินผล</w:t>
      </w:r>
    </w:p>
    <w:p w:rsidR="008710AB" w:rsidRPr="008710AB" w:rsidRDefault="008710AB" w:rsidP="008710AB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8710AB" w:rsidRPr="00AC1DA4" w:rsidRDefault="008710AB" w:rsidP="008710AB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AC1DA4">
        <w:rPr>
          <w:rFonts w:ascii="TH SarabunPSK" w:hAnsi="TH SarabunPSK" w:cs="TH SarabunPSK"/>
          <w:b/>
          <w:bCs/>
          <w:sz w:val="36"/>
          <w:szCs w:val="36"/>
          <w:cs/>
        </w:rPr>
        <w:t>๔.</w:t>
      </w:r>
      <w:r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="00AC1DA4" w:rsidRPr="00AC1DA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</w:t>
      </w:r>
      <w:r w:rsidR="00AC1DA4"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ถอด</w:t>
      </w:r>
      <w:r w:rsidRPr="00AC1DA4">
        <w:rPr>
          <w:rFonts w:ascii="TH SarabunPSK" w:hAnsi="TH SarabunPSK" w:cs="TH SarabunPSK"/>
          <w:b/>
          <w:bCs/>
          <w:sz w:val="36"/>
          <w:szCs w:val="36"/>
          <w:cs/>
        </w:rPr>
        <w:t>บทเรียน</w:t>
      </w:r>
      <w:r w:rsidR="00AC1DA4" w:rsidRPr="00AC1DA4">
        <w:rPr>
          <w:rFonts w:ascii="TH SarabunPSK" w:hAnsi="TH SarabunPSK" w:cs="TH SarabunPSK"/>
          <w:b/>
          <w:bCs/>
          <w:sz w:val="36"/>
          <w:szCs w:val="36"/>
        </w:rPr>
        <w:t>/</w:t>
      </w:r>
      <w:r w:rsidR="00AC1DA4"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สรุปบทเรียน</w:t>
      </w:r>
    </w:p>
    <w:p w:rsidR="00AC1DA4" w:rsidRPr="00AC1DA4" w:rsidRDefault="00AC1DA4" w:rsidP="00AC1DA4">
      <w:pPr>
        <w:pStyle w:val="af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๔.๑.</w:t>
      </w:r>
      <w:r w:rsidRPr="00AC1DA4">
        <w:rPr>
          <w:rFonts w:ascii="TH SarabunPSK" w:hAnsi="TH SarabunPSK" w:cs="TH SarabunPSK" w:hint="cs"/>
          <w:sz w:val="32"/>
          <w:szCs w:val="32"/>
          <w:cs/>
        </w:rPr>
        <w:t>๑</w:t>
      </w:r>
      <w:r w:rsidRPr="00AC1DA4">
        <w:rPr>
          <w:rFonts w:ascii="TH SarabunPSK" w:hAnsi="TH SarabunPSK" w:cs="TH SarabunPSK"/>
          <w:sz w:val="32"/>
          <w:szCs w:val="32"/>
          <w:cs/>
        </w:rPr>
        <w:t>. ยุทธศาสตร์การจัดทำระบบข้อมูลสารสนเทศด้านการพัฒนาสังคมและสวัสดิการสังคมบนพื้นที่สูง</w:t>
      </w:r>
      <w:r w:rsidRPr="00AC1DA4">
        <w:rPr>
          <w:rFonts w:ascii="TH SarabunPSK" w:hAnsi="TH SarabunPSK" w:cs="TH SarabunPSK" w:hint="cs"/>
          <w:sz w:val="32"/>
          <w:szCs w:val="32"/>
          <w:cs/>
        </w:rPr>
        <w:t>ประเด็นคำถาม</w:t>
      </w:r>
    </w:p>
    <w:p w:rsidR="00AC1DA4" w:rsidRPr="00AC1DA4" w:rsidRDefault="00AC1DA4" w:rsidP="00AC1DA4">
      <w:pPr>
        <w:pStyle w:val="af5"/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การดำเนินการเป็นอย่างไร</w:t>
      </w:r>
    </w:p>
    <w:p w:rsidR="00AC1DA4" w:rsidRPr="00AC1DA4" w:rsidRDefault="00AC1DA4" w:rsidP="00AC1DA4">
      <w:pPr>
        <w:pStyle w:val="af5"/>
        <w:ind w:left="108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   ข้อมูลที่ได้ครอบคลุม/ไม่ครอบคลุม (ถ้าไม่ครอบคลุมทำอย่างไร)</w:t>
      </w:r>
    </w:p>
    <w:p w:rsidR="00AC1DA4" w:rsidRPr="00AC1DA4" w:rsidRDefault="00AC1DA4" w:rsidP="00AC1DA4">
      <w:pPr>
        <w:pStyle w:val="af5"/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ปัญหาที่พบในการปฏิบัติการและได้แก้ไขอย่างไร</w:t>
      </w:r>
    </w:p>
    <w:p w:rsidR="00AC1DA4" w:rsidRPr="00AC1DA4" w:rsidRDefault="00AC1DA4" w:rsidP="00AC1DA4">
      <w:pPr>
        <w:pStyle w:val="af5"/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ปัจจัยที่เกี่ยวข้องในการดำเนินงานให้สำเร็จ</w:t>
      </w:r>
    </w:p>
    <w:p w:rsidR="00AC1DA4" w:rsidRPr="00AC1DA4" w:rsidRDefault="00AC1DA4" w:rsidP="00AC1DA4">
      <w:pPr>
        <w:pStyle w:val="af5"/>
        <w:ind w:left="108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  การใช้ประโยชน์ของข้อมูล  (อะไร  อย่างไร)</w:t>
      </w:r>
    </w:p>
    <w:p w:rsidR="00AC1DA4" w:rsidRPr="00AC1DA4" w:rsidRDefault="00AC1DA4" w:rsidP="00AC1DA4">
      <w:pPr>
        <w:pStyle w:val="af5"/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บทบาทของท้องถิ่นและภาคี</w:t>
      </w:r>
    </w:p>
    <w:p w:rsidR="00AC1DA4" w:rsidRPr="00AC1DA4" w:rsidRDefault="00AC1DA4" w:rsidP="00AC1DA4">
      <w:pPr>
        <w:pStyle w:val="af5"/>
        <w:numPr>
          <w:ilvl w:val="0"/>
          <w:numId w:val="31"/>
        </w:numPr>
        <w:rPr>
          <w:rFonts w:ascii="TH SarabunPSK" w:hAnsi="TH SarabunPSK" w:cs="TH SarabunPSK"/>
          <w:sz w:val="32"/>
          <w:szCs w:val="32"/>
          <w:cs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ข้อเสนอแนะทางการจัดข้อมูลสารสนเทศ  ควรทำอะไร  อย่างไร</w:t>
      </w:r>
    </w:p>
    <w:p w:rsidR="00AC1DA4" w:rsidRPr="00AC1DA4" w:rsidRDefault="00AC1DA4" w:rsidP="00AC1D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๔.๑. </w:t>
      </w:r>
      <w:r w:rsidRPr="00AC1DA4">
        <w:rPr>
          <w:rFonts w:ascii="TH SarabunPSK" w:hAnsi="TH SarabunPSK" w:cs="TH SarabunPSK" w:hint="cs"/>
          <w:sz w:val="32"/>
          <w:szCs w:val="32"/>
          <w:cs/>
        </w:rPr>
        <w:t>๒.ยุทศาสตร์</w:t>
      </w:r>
      <w:r w:rsidRPr="00AC1DA4">
        <w:rPr>
          <w:rFonts w:ascii="TH SarabunPSK" w:hAnsi="TH SarabunPSK" w:cs="TH SarabunPSK"/>
          <w:sz w:val="32"/>
          <w:szCs w:val="32"/>
          <w:cs/>
        </w:rPr>
        <w:t>การจัดสวัสดิการชุมชนบนพื้นที่สูง</w:t>
      </w:r>
      <w:r w:rsidRPr="00AC1DA4">
        <w:rPr>
          <w:rFonts w:ascii="TH SarabunPSK" w:hAnsi="TH SarabunPSK" w:cs="TH SarabunPSK"/>
          <w:sz w:val="32"/>
          <w:szCs w:val="32"/>
        </w:rPr>
        <w:t xml:space="preserve"> </w:t>
      </w:r>
      <w:r w:rsidRPr="00AC1DA4">
        <w:rPr>
          <w:rFonts w:ascii="TH SarabunPSK" w:hAnsi="TH SarabunPSK" w:cs="TH SarabunPSK"/>
          <w:sz w:val="32"/>
          <w:szCs w:val="32"/>
          <w:cs/>
        </w:rPr>
        <w:t>ประเด็นคำถาม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๑</w:t>
      </w:r>
      <w:r w:rsidRPr="00AC1DA4">
        <w:rPr>
          <w:rFonts w:ascii="TH SarabunPSK" w:hAnsi="TH SarabunPSK" w:cs="TH SarabunPSK"/>
          <w:sz w:val="32"/>
          <w:szCs w:val="32"/>
          <w:cs/>
        </w:rPr>
        <w:t>.รูปแบบการจัดสวัสดิการ(ของตนเอง/การมีส่วนร่วมกับเครือข่าย)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๒</w:t>
      </w:r>
      <w:r w:rsidRPr="00AC1DA4">
        <w:rPr>
          <w:rFonts w:ascii="TH SarabunPSK" w:hAnsi="TH SarabunPSK" w:cs="TH SarabunPSK"/>
          <w:sz w:val="32"/>
          <w:szCs w:val="32"/>
          <w:cs/>
        </w:rPr>
        <w:t>.ปัญหาที่พบในการดำเนินงาน คืออะไรและแก้ไขปัญหาอย่างไร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/>
          <w:sz w:val="32"/>
          <w:szCs w:val="32"/>
          <w:cs/>
        </w:rPr>
        <w:t>ปัญหาที่พบในการดำเนินงาน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AC1DA4">
        <w:rPr>
          <w:rFonts w:ascii="TH SarabunPSK" w:hAnsi="TH SarabunPSK" w:cs="TH SarabunPSK"/>
          <w:sz w:val="32"/>
          <w:szCs w:val="32"/>
          <w:u w:val="single"/>
          <w:cs/>
        </w:rPr>
        <w:t>กองทุนต่างๆ ในหมู่บ้าน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AC1DA4">
        <w:rPr>
          <w:rFonts w:ascii="TH SarabunPSK" w:hAnsi="TH SarabunPSK" w:cs="TH SarabunPSK"/>
          <w:sz w:val="32"/>
          <w:szCs w:val="32"/>
          <w:u w:val="single"/>
          <w:cs/>
        </w:rPr>
        <w:t>กลุ่มอาชีพ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AC1DA4">
        <w:rPr>
          <w:rFonts w:ascii="TH SarabunPSK" w:hAnsi="TH SarabunPSK" w:cs="TH SarabunPSK"/>
          <w:sz w:val="32"/>
          <w:szCs w:val="32"/>
          <w:u w:val="single"/>
          <w:cs/>
        </w:rPr>
        <w:t>การแก้ไขปัญหา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๓</w:t>
      </w:r>
      <w:r w:rsidRPr="00AC1DA4">
        <w:rPr>
          <w:rFonts w:ascii="TH SarabunPSK" w:hAnsi="TH SarabunPSK" w:cs="TH SarabunPSK"/>
          <w:sz w:val="32"/>
          <w:szCs w:val="32"/>
          <w:cs/>
        </w:rPr>
        <w:t>.ปัจจัยที่เกี่ยวข้องกับความสำเร็จ (ปัจจัยหนุน/ปัจจัยอุปสรรค)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AC1DA4">
        <w:rPr>
          <w:rFonts w:ascii="TH SarabunPSK" w:hAnsi="TH SarabunPSK" w:cs="TH SarabunPSK"/>
          <w:sz w:val="32"/>
          <w:szCs w:val="32"/>
          <w:u w:val="single"/>
          <w:cs/>
        </w:rPr>
        <w:t>ปัจจัยหนุน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/>
          <w:sz w:val="32"/>
          <w:szCs w:val="32"/>
          <w:u w:val="single"/>
          <w:cs/>
        </w:rPr>
        <w:t>ปัจจัยอุปสรรค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๔</w:t>
      </w:r>
      <w:r w:rsidRPr="00AC1DA4">
        <w:rPr>
          <w:rFonts w:ascii="TH SarabunPSK" w:hAnsi="TH SarabunPSK" w:cs="TH SarabunPSK"/>
          <w:sz w:val="32"/>
          <w:szCs w:val="32"/>
          <w:cs/>
        </w:rPr>
        <w:t>.บทบาทของท้องถิ่นและภาคีเครือข่าย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๕</w:t>
      </w:r>
      <w:r w:rsidRPr="00AC1DA4">
        <w:rPr>
          <w:rFonts w:ascii="TH SarabunPSK" w:hAnsi="TH SarabunPSK" w:cs="TH SarabunPSK"/>
          <w:sz w:val="32"/>
          <w:szCs w:val="32"/>
        </w:rPr>
        <w:t>.</w:t>
      </w:r>
      <w:r w:rsidRPr="00AC1DA4">
        <w:rPr>
          <w:rFonts w:ascii="TH SarabunPSK" w:hAnsi="TH SarabunPSK" w:cs="TH SarabunPSK"/>
          <w:sz w:val="32"/>
          <w:szCs w:val="32"/>
          <w:cs/>
        </w:rPr>
        <w:t>แนวทางในการต่อยอดสู่สวัสดิการก้าวหน้าควรทำอะไร อย่างไร</w:t>
      </w:r>
    </w:p>
    <w:p w:rsidR="00AC1DA4" w:rsidRPr="00AC1DA4" w:rsidRDefault="00AC1DA4" w:rsidP="00AC1D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>๔.๑.</w:t>
      </w:r>
      <w:r w:rsidRPr="00AC1DA4">
        <w:rPr>
          <w:rFonts w:ascii="TH SarabunPSK" w:hAnsi="TH SarabunPSK" w:cs="TH SarabunPSK"/>
          <w:sz w:val="36"/>
          <w:szCs w:val="36"/>
          <w:cs/>
        </w:rPr>
        <w:t>๓. ยุทธศาสตร์</w:t>
      </w:r>
      <w:r w:rsidRPr="00AC1DA4">
        <w:rPr>
          <w:rFonts w:ascii="TH SarabunPSK" w:hAnsi="TH SarabunPSK" w:cs="TH SarabunPSK"/>
          <w:sz w:val="32"/>
          <w:szCs w:val="32"/>
          <w:cs/>
        </w:rPr>
        <w:t>การจัดทำศูนย์เรียนรู้เพื่อการพัฒนาสังคมและสวัสดิการในชุมชนบนพื้นที่สูง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๑.รูปแบบศูนย์เรียนรู้ เป็นลักษณะใด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๒. การขับเคลื่อน กระบวนขั้นตอนการดำเนินงาน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๓. องค์ประกอบของศูนย์ด้านต่างๆ เป็นอย่างไร</w:t>
      </w:r>
    </w:p>
    <w:p w:rsidR="00AC1DA4" w:rsidRPr="00AC1DA4" w:rsidRDefault="00AC1DA4" w:rsidP="00AC1DA4">
      <w:pPr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ab/>
      </w:r>
      <w:r w:rsidRPr="00AC1DA4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AC1DA4">
        <w:rPr>
          <w:rFonts w:ascii="TH SarabunPSK" w:hAnsi="TH SarabunPSK" w:cs="TH SarabunPSK"/>
          <w:sz w:val="32"/>
          <w:szCs w:val="32"/>
          <w:cs/>
        </w:rPr>
        <w:t>องค์ความรู้ด้านสวัสดิการสังคม</w:t>
      </w: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C1DA4" w:rsidRPr="00AC1DA4" w:rsidRDefault="00AC1DA4" w:rsidP="00AC1DA4">
      <w:pPr>
        <w:ind w:left="108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AC1DA4">
        <w:rPr>
          <w:rFonts w:ascii="TH SarabunPSK" w:hAnsi="TH SarabunPSK" w:cs="TH SarabunPSK"/>
          <w:sz w:val="32"/>
          <w:szCs w:val="32"/>
          <w:cs/>
        </w:rPr>
        <w:t>ปรา</w:t>
      </w:r>
      <w:r w:rsidRPr="00AC1DA4">
        <w:rPr>
          <w:rFonts w:ascii="TH SarabunPSK" w:hAnsi="TH SarabunPSK" w:cs="TH SarabunPSK" w:hint="cs"/>
          <w:sz w:val="32"/>
          <w:szCs w:val="32"/>
          <w:cs/>
        </w:rPr>
        <w:t>ช</w:t>
      </w:r>
      <w:r w:rsidRPr="00AC1DA4">
        <w:rPr>
          <w:rFonts w:ascii="TH SarabunPSK" w:hAnsi="TH SarabunPSK" w:cs="TH SarabunPSK"/>
          <w:sz w:val="32"/>
          <w:szCs w:val="32"/>
          <w:cs/>
        </w:rPr>
        <w:t>ญ์ชาวบ้าน</w:t>
      </w:r>
      <w:r w:rsidRPr="00AC1DA4">
        <w:rPr>
          <w:rFonts w:ascii="TH SarabunPSK" w:hAnsi="TH SarabunPSK" w:cs="TH SarabunPSK"/>
          <w:sz w:val="32"/>
          <w:szCs w:val="32"/>
        </w:rPr>
        <w:t xml:space="preserve"> </w:t>
      </w:r>
    </w:p>
    <w:p w:rsidR="00AC1DA4" w:rsidRPr="00AC1DA4" w:rsidRDefault="00AC1DA4" w:rsidP="00AC1DA4">
      <w:pPr>
        <w:ind w:left="1080" w:firstLine="36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AC1DA4">
        <w:rPr>
          <w:rFonts w:ascii="TH SarabunPSK" w:hAnsi="TH SarabunPSK" w:cs="TH SarabunPSK"/>
          <w:sz w:val="32"/>
          <w:szCs w:val="32"/>
          <w:cs/>
        </w:rPr>
        <w:t>สื่อการเรียนรู้</w:t>
      </w:r>
      <w:r w:rsidRPr="00AC1DA4">
        <w:rPr>
          <w:rFonts w:ascii="TH SarabunPSK" w:hAnsi="TH SarabunPSK" w:cs="TH SarabunPSK"/>
          <w:sz w:val="32"/>
          <w:szCs w:val="32"/>
        </w:rPr>
        <w:t xml:space="preserve"> </w:t>
      </w:r>
    </w:p>
    <w:p w:rsidR="00AC1DA4" w:rsidRPr="00AC1DA4" w:rsidRDefault="00AC1DA4" w:rsidP="00AC1DA4">
      <w:pPr>
        <w:ind w:left="1080" w:firstLine="36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AC1DA4">
        <w:rPr>
          <w:rFonts w:ascii="TH SarabunPSK" w:hAnsi="TH SarabunPSK" w:cs="TH SarabunPSK"/>
          <w:sz w:val="32"/>
          <w:szCs w:val="32"/>
          <w:cs/>
        </w:rPr>
        <w:t>ฐานเรียนรู้</w:t>
      </w: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AC1DA4">
        <w:rPr>
          <w:rFonts w:ascii="TH SarabunPSK" w:hAnsi="TH SarabunPSK" w:cs="TH SarabunPSK"/>
          <w:sz w:val="32"/>
          <w:szCs w:val="32"/>
          <w:cs/>
        </w:rPr>
        <w:t>ชุดองค์ความรู้</w:t>
      </w: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C1DA4">
        <w:rPr>
          <w:rFonts w:ascii="TH SarabunPSK" w:hAnsi="TH SarabunPSK" w:cs="TH SarabunPSK"/>
          <w:sz w:val="32"/>
          <w:szCs w:val="32"/>
        </w:rPr>
        <w:t xml:space="preserve"> </w:t>
      </w:r>
      <w:r w:rsidRPr="00AC1DA4">
        <w:rPr>
          <w:rFonts w:ascii="TH SarabunPSK" w:hAnsi="TH SarabunPSK" w:cs="TH SarabunPSK" w:hint="cs"/>
          <w:sz w:val="32"/>
          <w:szCs w:val="32"/>
          <w:cs/>
        </w:rPr>
        <w:t xml:space="preserve">จัดทำชุดองค์ความรู้ ดังนี้ 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๔. ปัญหาที่พบในการดำเนินการและแก้ปัญหา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๕. ปัจจัยต่อความสำเร็จ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ปัจจัยหนุน</w:t>
      </w:r>
    </w:p>
    <w:p w:rsidR="00AC1DA4" w:rsidRPr="00AC1DA4" w:rsidRDefault="00AC1DA4" w:rsidP="00AC1DA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ปัจจัยอุปสรรค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lastRenderedPageBreak/>
        <w:t>๖.บทบาทท้องถิ่นและภาคี</w:t>
      </w:r>
    </w:p>
    <w:p w:rsidR="00AC1DA4" w:rsidRPr="00AC1DA4" w:rsidRDefault="00AC1DA4" w:rsidP="00AC1DA4">
      <w:pPr>
        <w:ind w:firstLine="720"/>
        <w:rPr>
          <w:rFonts w:ascii="TH SarabunPSK" w:hAnsi="TH SarabunPSK" w:cs="TH SarabunPSK"/>
          <w:sz w:val="32"/>
          <w:szCs w:val="32"/>
        </w:rPr>
      </w:pPr>
      <w:r w:rsidRPr="00AC1DA4">
        <w:rPr>
          <w:rFonts w:ascii="TH SarabunPSK" w:hAnsi="TH SarabunPSK" w:cs="TH SarabunPSK" w:hint="cs"/>
          <w:sz w:val="32"/>
          <w:szCs w:val="32"/>
          <w:cs/>
        </w:rPr>
        <w:t>๗.ข้อเสนอแนะต่อการจัดการศูนย์เรียนรู้สู่ความสำเร็จ</w:t>
      </w:r>
    </w:p>
    <w:p w:rsidR="00AC1DA4" w:rsidRPr="00AC1DA4" w:rsidRDefault="00AC1DA4" w:rsidP="00AC1DA4">
      <w:pPr>
        <w:tabs>
          <w:tab w:val="num" w:pos="1418"/>
          <w:tab w:val="num" w:pos="1800"/>
        </w:tabs>
        <w:rPr>
          <w:rFonts w:ascii="TH SarabunPSK" w:hAnsi="TH SarabunPSK" w:cs="TH SarabunPSK"/>
          <w:sz w:val="36"/>
          <w:szCs w:val="36"/>
        </w:rPr>
      </w:pPr>
    </w:p>
    <w:p w:rsidR="008710AB" w:rsidRPr="008710AB" w:rsidRDefault="008710AB" w:rsidP="008710AB">
      <w:pPr>
        <w:rPr>
          <w:rFonts w:ascii="TH SarabunPSK" w:hAnsi="TH SarabunPSK" w:cs="TH SarabunPSK"/>
          <w:sz w:val="36"/>
          <w:szCs w:val="36"/>
          <w:cs/>
        </w:rPr>
      </w:pP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8710AB" w:rsidRDefault="008710AB" w:rsidP="00AC1DA4">
      <w:pPr>
        <w:rPr>
          <w:rFonts w:ascii="TH SarabunPSK" w:hAnsi="TH SarabunPSK" w:cs="TH SarabunPSK"/>
          <w:b/>
          <w:bCs/>
          <w:sz w:val="36"/>
          <w:szCs w:val="36"/>
        </w:rPr>
      </w:pPr>
      <w:r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AC1DA4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AC1DA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การติดตามประเมินผล </w:t>
      </w: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1DA4" w:rsidRPr="00AC1DA4" w:rsidRDefault="00AC1DA4" w:rsidP="00AC1D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710AB" w:rsidRPr="008710AB" w:rsidRDefault="008710AB" w:rsidP="008710AB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AC1DA4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8710AB" w:rsidRDefault="008710AB" w:rsidP="00AC1DA4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บทที่ ๕ </w:t>
      </w:r>
      <w:r w:rsidRPr="008710AB">
        <w:rPr>
          <w:rFonts w:ascii="TH SarabunPSK" w:hAnsi="TH SarabunPSK" w:cs="TH SarabunPSK"/>
          <w:b/>
          <w:bCs/>
          <w:sz w:val="40"/>
          <w:szCs w:val="40"/>
          <w:cs/>
        </w:rPr>
        <w:t>ปัญหาอุปสรรคและข้อเสนอแนะ</w:t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pict>
          <v:shape id="_x0000_s1425" type="#_x0000_t32" style="position:absolute;margin-left:-9.75pt;margin-top:8.8pt;width:399.75pt;height:3pt;flip:y;z-index:251665408" o:connectortype="straight" strokecolor="#4bacc6 [3208]" strokeweight="5pt">
            <v:shadow color="#868686"/>
          </v:shape>
        </w:pict>
      </w: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C1DA4" w:rsidRDefault="00AC1DA4" w:rsidP="008710AB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C1DA4" w:rsidRPr="008710AB" w:rsidRDefault="00AC1DA4" w:rsidP="00AC1D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710A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บทที่ ๕ </w:t>
      </w:r>
      <w:r w:rsidRPr="008710AB">
        <w:rPr>
          <w:rFonts w:ascii="TH SarabunPSK" w:hAnsi="TH SarabunPSK" w:cs="TH SarabunPSK"/>
          <w:b/>
          <w:bCs/>
          <w:sz w:val="40"/>
          <w:szCs w:val="40"/>
          <w:cs/>
        </w:rPr>
        <w:t>ปัญหาอุปสรรคและข้อเสนอแนะ</w:t>
      </w:r>
    </w:p>
    <w:p w:rsidR="008710AB" w:rsidRPr="008710AB" w:rsidRDefault="008710AB" w:rsidP="008710AB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  <w:r w:rsidRPr="008710AB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8710AB" w:rsidRPr="008710AB" w:rsidRDefault="008710AB" w:rsidP="00AC1DA4">
      <w:pPr>
        <w:rPr>
          <w:rFonts w:ascii="TH SarabunPSK" w:hAnsi="TH SarabunPSK" w:cs="TH SarabunPSK"/>
          <w:sz w:val="36"/>
          <w:szCs w:val="36"/>
        </w:rPr>
      </w:pPr>
      <w:r w:rsidRPr="008710AB">
        <w:rPr>
          <w:rFonts w:ascii="TH SarabunPSK" w:hAnsi="TH SarabunPSK" w:cs="TH SarabunPSK"/>
          <w:sz w:val="36"/>
          <w:szCs w:val="36"/>
          <w:cs/>
        </w:rPr>
        <w:t>๕.๑ ปัญหาอุปสรรค</w:t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8710AB" w:rsidRPr="008710AB" w:rsidRDefault="008710AB" w:rsidP="008710AB">
      <w:pPr>
        <w:ind w:firstLine="720"/>
        <w:rPr>
          <w:rFonts w:ascii="TH SarabunPSK" w:hAnsi="TH SarabunPSK" w:cs="TH SarabunPSK"/>
          <w:sz w:val="36"/>
          <w:szCs w:val="36"/>
          <w:cs/>
        </w:rPr>
      </w:pP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8710AB" w:rsidRPr="008710AB" w:rsidRDefault="008710AB" w:rsidP="00AC1DA4">
      <w:pPr>
        <w:rPr>
          <w:rFonts w:ascii="TH SarabunPSK" w:hAnsi="TH SarabunPSK" w:cs="TH SarabunPSK"/>
          <w:sz w:val="36"/>
          <w:szCs w:val="36"/>
        </w:rPr>
      </w:pPr>
      <w:r w:rsidRPr="008710AB">
        <w:rPr>
          <w:rFonts w:ascii="TH SarabunPSK" w:hAnsi="TH SarabunPSK" w:cs="TH SarabunPSK"/>
          <w:sz w:val="36"/>
          <w:szCs w:val="36"/>
          <w:cs/>
        </w:rPr>
        <w:t xml:space="preserve">๕.๒ แนวทางแก้ไขและข้อเสนอแนะ </w:t>
      </w:r>
      <w:r w:rsidRPr="008710AB">
        <w:rPr>
          <w:rFonts w:ascii="TH SarabunPSK" w:hAnsi="TH SarabunPSK" w:cs="TH SarabunPSK" w:hint="cs"/>
          <w:sz w:val="36"/>
          <w:szCs w:val="36"/>
          <w:cs/>
        </w:rPr>
        <w:tab/>
      </w:r>
    </w:p>
    <w:p w:rsidR="008710AB" w:rsidRDefault="008710AB" w:rsidP="008710AB">
      <w:pPr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C1DA4" w:rsidRDefault="00AC1DA4" w:rsidP="00AC1DA4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C1DA4">
        <w:rPr>
          <w:rFonts w:ascii="TH SarabunPSK" w:hAnsi="TH SarabunPSK" w:cs="TH SarabunPSK" w:hint="cs"/>
          <w:b/>
          <w:bCs/>
          <w:sz w:val="36"/>
          <w:szCs w:val="36"/>
          <w:cs/>
        </w:rPr>
        <w:t>คณะผู้จัดทำ</w:t>
      </w:r>
    </w:p>
    <w:p w:rsidR="00AC1DA4" w:rsidRPr="00AC1DA4" w:rsidRDefault="00AC1DA4" w:rsidP="00AC1DA4">
      <w:pPr>
        <w:ind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ตัวอย่าง</w:t>
      </w:r>
    </w:p>
    <w:p w:rsidR="008710AB" w:rsidRDefault="00AC1DA4" w:rsidP="00AC1DA4">
      <w:pPr>
        <w:pStyle w:val="af6"/>
        <w:numPr>
          <w:ilvl w:val="0"/>
          <w:numId w:val="32"/>
        </w:num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นายถวิล สมกัน  นักจัดการงานทั่วไปชำนาญการ    หัวหน้ากลุ่มนโยบายและวิชาการ</w:t>
      </w:r>
    </w:p>
    <w:p w:rsidR="00AC1DA4" w:rsidRDefault="00AC1DA4" w:rsidP="00AC1DA4">
      <w:pPr>
        <w:pStyle w:val="af6"/>
        <w:numPr>
          <w:ilvl w:val="0"/>
          <w:numId w:val="32"/>
        </w:num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นายพสิษฐ์  วงค์อ้าย  นักพัฒนาสังคมปฎิบิตการ     หัวหน้างานประชาสัมพันธ์</w:t>
      </w:r>
    </w:p>
    <w:p w:rsidR="00AC1DA4" w:rsidRPr="00AC1DA4" w:rsidRDefault="00AC1DA4" w:rsidP="00AC1DA4">
      <w:pPr>
        <w:pStyle w:val="af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และข้อมูลสารสนเทศ</w:t>
      </w: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710AB" w:rsidRDefault="008710AB" w:rsidP="00C444B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444B4" w:rsidRPr="00AD1CCF" w:rsidRDefault="00C444B4" w:rsidP="00C444B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A740CD" w:rsidRPr="00C96993" w:rsidRDefault="00A740CD" w:rsidP="00B1097B">
      <w:pPr>
        <w:rPr>
          <w:rFonts w:ascii="Angsana New" w:hAnsi="Angsana New"/>
          <w:b/>
          <w:bCs/>
          <w:sz w:val="38"/>
          <w:szCs w:val="38"/>
        </w:rPr>
      </w:pPr>
    </w:p>
    <w:p w:rsidR="00E25023" w:rsidRDefault="00A740CD" w:rsidP="00A740CD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 </w:t>
      </w:r>
    </w:p>
    <w:p w:rsidR="002E4525" w:rsidRPr="002E4525" w:rsidRDefault="002E4525" w:rsidP="002E4525">
      <w:pPr>
        <w:rPr>
          <w:rFonts w:ascii="Angsana New" w:hAnsi="Angsana New"/>
          <w:b/>
          <w:bCs/>
          <w:spacing w:val="-8"/>
          <w:sz w:val="32"/>
          <w:szCs w:val="32"/>
          <w:cs/>
        </w:rPr>
      </w:pPr>
    </w:p>
    <w:sectPr w:rsidR="002E4525" w:rsidRPr="002E4525" w:rsidSect="00F15995">
      <w:headerReference w:type="even" r:id="rId10"/>
      <w:headerReference w:type="default" r:id="rId11"/>
      <w:pgSz w:w="11906" w:h="16838"/>
      <w:pgMar w:top="1440" w:right="1440" w:bottom="1440" w:left="216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8AE" w:rsidRDefault="00CC28AE">
      <w:r>
        <w:separator/>
      </w:r>
    </w:p>
  </w:endnote>
  <w:endnote w:type="continuationSeparator" w:id="1">
    <w:p w:rsidR="00CC28AE" w:rsidRDefault="00CC2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DilleniaUPC">
    <w:altName w:val="TH Chakra Petch"/>
    <w:panose1 w:val="02020603050405020304"/>
    <w:charset w:val="00"/>
    <w:family w:val="roman"/>
    <w:pitch w:val="variable"/>
    <w:sig w:usb0="00000000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altName w:val="TH Chakra Petch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8AE" w:rsidRDefault="00CC28AE">
      <w:r>
        <w:separator/>
      </w:r>
    </w:p>
  </w:footnote>
  <w:footnote w:type="continuationSeparator" w:id="1">
    <w:p w:rsidR="00CC28AE" w:rsidRDefault="00CC2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15" w:rsidRDefault="00897BA0" w:rsidP="00A64C2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C211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2115" w:rsidRDefault="00AC2115" w:rsidP="00533144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background1" w:themeShade="7F"/>
        <w:spacing w:val="60"/>
        <w:cs/>
        <w:lang w:val="th-TH"/>
      </w:rPr>
      <w:id w:val="7969002"/>
      <w:docPartObj>
        <w:docPartGallery w:val="Page Numbers (Top of Page)"/>
        <w:docPartUnique/>
      </w:docPartObj>
    </w:sdtPr>
    <w:sdtEndPr>
      <w:rPr>
        <w:b/>
        <w:color w:val="auto"/>
        <w:spacing w:val="0"/>
        <w:cs w:val="0"/>
        <w:lang w:val="en-US"/>
      </w:rPr>
    </w:sdtEndPr>
    <w:sdtContent>
      <w:p w:rsidR="00F15995" w:rsidRDefault="00F15995">
        <w:pPr>
          <w:pStyle w:val="a6"/>
          <w:pBdr>
            <w:bottom w:val="single" w:sz="4" w:space="1" w:color="D9D9D9" w:themeColor="background1" w:themeShade="D9"/>
          </w:pBdr>
          <w:jc w:val="right"/>
          <w:rPr>
            <w:b/>
          </w:rPr>
        </w:pPr>
        <w:r>
          <w:rPr>
            <w:color w:val="7F7F7F" w:themeColor="background1" w:themeShade="7F"/>
            <w:spacing w:val="60"/>
            <w:cs/>
            <w:lang w:val="th-TH"/>
          </w:rPr>
          <w:t>หน้า</w:t>
        </w:r>
        <w:r>
          <w:rPr>
            <w:cs/>
            <w:lang w:val="th-TH"/>
          </w:rPr>
          <w:t xml:space="preserve"> | </w:t>
        </w:r>
        <w:fldSimple w:instr=" PAGE   \* MERGEFORMAT ">
          <w:r w:rsidR="00AC1DA4" w:rsidRPr="00AC1DA4">
            <w:rPr>
              <w:rFonts w:cs="Calibri"/>
              <w:b/>
              <w:bCs/>
              <w:noProof/>
              <w:szCs w:val="22"/>
              <w:cs/>
              <w:lang w:val="th-TH"/>
            </w:rPr>
            <w:t>๑</w:t>
          </w:r>
        </w:fldSimple>
      </w:p>
    </w:sdtContent>
  </w:sdt>
  <w:p w:rsidR="00AC2115" w:rsidRDefault="00AC2115" w:rsidP="0053314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87"/>
    <w:multiLevelType w:val="multilevel"/>
    <w:tmpl w:val="842C0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23553"/>
    <w:multiLevelType w:val="multilevel"/>
    <w:tmpl w:val="F7226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25941"/>
    <w:multiLevelType w:val="singleLevel"/>
    <w:tmpl w:val="ABC8B742"/>
    <w:lvl w:ilvl="0">
      <w:start w:val="1"/>
      <w:numFmt w:val="decimal"/>
      <w:lvlText w:val="%1."/>
      <w:lvlJc w:val="left"/>
      <w:pPr>
        <w:tabs>
          <w:tab w:val="num" w:pos="1973"/>
        </w:tabs>
        <w:ind w:left="1973" w:hanging="555"/>
      </w:pPr>
      <w:rPr>
        <w:lang w:bidi="th-TH"/>
      </w:rPr>
    </w:lvl>
  </w:abstractNum>
  <w:abstractNum w:abstractNumId="3">
    <w:nsid w:val="12A029E4"/>
    <w:multiLevelType w:val="singleLevel"/>
    <w:tmpl w:val="AFC6EC86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lang w:bidi="th-TH"/>
      </w:rPr>
    </w:lvl>
  </w:abstractNum>
  <w:abstractNum w:abstractNumId="4">
    <w:nsid w:val="12D412EA"/>
    <w:multiLevelType w:val="singleLevel"/>
    <w:tmpl w:val="8B5E08C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lang w:bidi="th-TH"/>
      </w:rPr>
    </w:lvl>
  </w:abstractNum>
  <w:abstractNum w:abstractNumId="5">
    <w:nsid w:val="12ED53E1"/>
    <w:multiLevelType w:val="singleLevel"/>
    <w:tmpl w:val="2AAC61EE"/>
    <w:lvl w:ilvl="0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  <w:rPr>
        <w:lang w:bidi="th-TH"/>
      </w:rPr>
    </w:lvl>
  </w:abstractNum>
  <w:abstractNum w:abstractNumId="6">
    <w:nsid w:val="13293151"/>
    <w:multiLevelType w:val="multilevel"/>
    <w:tmpl w:val="4F72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26D69"/>
    <w:multiLevelType w:val="singleLevel"/>
    <w:tmpl w:val="12AE0FB0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lang w:bidi="th-TH"/>
      </w:rPr>
    </w:lvl>
  </w:abstractNum>
  <w:abstractNum w:abstractNumId="8">
    <w:nsid w:val="164A469C"/>
    <w:multiLevelType w:val="multilevel"/>
    <w:tmpl w:val="37123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537804"/>
    <w:multiLevelType w:val="hybridMultilevel"/>
    <w:tmpl w:val="79A051DC"/>
    <w:lvl w:ilvl="0" w:tplc="3A1EDA68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9DA6C0F"/>
    <w:multiLevelType w:val="hybridMultilevel"/>
    <w:tmpl w:val="2E7A8812"/>
    <w:lvl w:ilvl="0" w:tplc="18A038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C6F072F"/>
    <w:multiLevelType w:val="multilevel"/>
    <w:tmpl w:val="89B096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1DC2596C"/>
    <w:multiLevelType w:val="singleLevel"/>
    <w:tmpl w:val="B43AC9BE"/>
    <w:lvl w:ilvl="0">
      <w:start w:val="1"/>
      <w:numFmt w:val="decimal"/>
      <w:lvlText w:val="%1."/>
      <w:lvlJc w:val="left"/>
      <w:pPr>
        <w:tabs>
          <w:tab w:val="num" w:pos="1898"/>
        </w:tabs>
        <w:ind w:left="1898" w:hanging="480"/>
      </w:pPr>
      <w:rPr>
        <w:lang w:bidi="th-TH"/>
      </w:rPr>
    </w:lvl>
  </w:abstractNum>
  <w:abstractNum w:abstractNumId="13">
    <w:nsid w:val="241731B0"/>
    <w:multiLevelType w:val="singleLevel"/>
    <w:tmpl w:val="D444DE1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lang w:bidi="th-TH"/>
      </w:rPr>
    </w:lvl>
  </w:abstractNum>
  <w:abstractNum w:abstractNumId="14">
    <w:nsid w:val="261D51AB"/>
    <w:multiLevelType w:val="multilevel"/>
    <w:tmpl w:val="36280A6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475"/>
        </w:tabs>
        <w:ind w:left="24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90"/>
        </w:tabs>
        <w:ind w:left="4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75"/>
        </w:tabs>
        <w:ind w:left="69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420"/>
        </w:tabs>
        <w:ind w:left="9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5"/>
        </w:tabs>
        <w:ind w:left="11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90"/>
        </w:tabs>
        <w:ind w:left="13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035"/>
        </w:tabs>
        <w:ind w:left="160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20"/>
        </w:tabs>
        <w:ind w:left="18120" w:hanging="1440"/>
      </w:pPr>
      <w:rPr>
        <w:rFonts w:hint="default"/>
      </w:rPr>
    </w:lvl>
  </w:abstractNum>
  <w:abstractNum w:abstractNumId="15">
    <w:nsid w:val="2F730556"/>
    <w:multiLevelType w:val="multilevel"/>
    <w:tmpl w:val="B1660D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8027557"/>
    <w:multiLevelType w:val="hybridMultilevel"/>
    <w:tmpl w:val="4E92A38C"/>
    <w:lvl w:ilvl="0" w:tplc="04090019">
      <w:start w:val="1"/>
      <w:numFmt w:val="thaiNumbers"/>
      <w:lvlText w:val="%1."/>
      <w:lvlJc w:val="left"/>
      <w:pPr>
        <w:tabs>
          <w:tab w:val="num" w:pos="126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0E013F"/>
    <w:multiLevelType w:val="hybridMultilevel"/>
    <w:tmpl w:val="C14E7AA4"/>
    <w:lvl w:ilvl="0" w:tplc="854409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B3BB4"/>
    <w:multiLevelType w:val="hybridMultilevel"/>
    <w:tmpl w:val="D9286E4C"/>
    <w:lvl w:ilvl="0" w:tplc="04B884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A2ABD"/>
    <w:multiLevelType w:val="multilevel"/>
    <w:tmpl w:val="9D7041C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Times New Roman" w:hAnsi="Wingdings" w:hint="default"/>
      </w:rPr>
    </w:lvl>
  </w:abstractNum>
  <w:abstractNum w:abstractNumId="20">
    <w:nsid w:val="4BBE06EA"/>
    <w:multiLevelType w:val="multilevel"/>
    <w:tmpl w:val="FF14414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>
    <w:nsid w:val="4F1644EE"/>
    <w:multiLevelType w:val="hybridMultilevel"/>
    <w:tmpl w:val="FF48324A"/>
    <w:lvl w:ilvl="0" w:tplc="9D8C76E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E93DD7"/>
    <w:multiLevelType w:val="singleLevel"/>
    <w:tmpl w:val="501CC1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lang w:bidi="th-TH"/>
      </w:rPr>
    </w:lvl>
  </w:abstractNum>
  <w:abstractNum w:abstractNumId="23">
    <w:nsid w:val="52815A03"/>
    <w:multiLevelType w:val="hybridMultilevel"/>
    <w:tmpl w:val="08AAC5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9840D3"/>
    <w:multiLevelType w:val="hybridMultilevel"/>
    <w:tmpl w:val="AB347F94"/>
    <w:lvl w:ilvl="0" w:tplc="226AAD6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492392"/>
    <w:multiLevelType w:val="hybridMultilevel"/>
    <w:tmpl w:val="C3D8E6DC"/>
    <w:lvl w:ilvl="0" w:tplc="3CF4EB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3CE2C91"/>
    <w:multiLevelType w:val="hybridMultilevel"/>
    <w:tmpl w:val="E1287C02"/>
    <w:lvl w:ilvl="0" w:tplc="9AD8C98E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8C4887"/>
    <w:multiLevelType w:val="singleLevel"/>
    <w:tmpl w:val="70EA2796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b/>
        <w:bCs/>
        <w:lang w:bidi="th-TH"/>
      </w:rPr>
    </w:lvl>
  </w:abstractNum>
  <w:abstractNum w:abstractNumId="28">
    <w:nsid w:val="66CF6308"/>
    <w:multiLevelType w:val="multilevel"/>
    <w:tmpl w:val="0CD488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9">
    <w:nsid w:val="7636596C"/>
    <w:multiLevelType w:val="singleLevel"/>
    <w:tmpl w:val="98208B2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lang w:bidi="th-TH"/>
      </w:rPr>
    </w:lvl>
  </w:abstractNum>
  <w:abstractNum w:abstractNumId="30">
    <w:nsid w:val="78CD10AE"/>
    <w:multiLevelType w:val="multilevel"/>
    <w:tmpl w:val="AF028C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31">
    <w:nsid w:val="7AF01647"/>
    <w:multiLevelType w:val="multilevel"/>
    <w:tmpl w:val="98684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4"/>
  </w:num>
  <w:num w:numId="3">
    <w:abstractNumId w:val="9"/>
  </w:num>
  <w:num w:numId="4">
    <w:abstractNumId w:val="10"/>
  </w:num>
  <w:num w:numId="5">
    <w:abstractNumId w:val="15"/>
  </w:num>
  <w:num w:numId="6">
    <w:abstractNumId w:val="30"/>
  </w:num>
  <w:num w:numId="7">
    <w:abstractNumId w:val="28"/>
  </w:num>
  <w:num w:numId="8">
    <w:abstractNumId w:val="11"/>
  </w:num>
  <w:num w:numId="9">
    <w:abstractNumId w:val="20"/>
  </w:num>
  <w:num w:numId="10">
    <w:abstractNumId w:val="25"/>
  </w:num>
  <w:num w:numId="11">
    <w:abstractNumId w:val="23"/>
  </w:num>
  <w:num w:numId="12">
    <w:abstractNumId w:val="1"/>
  </w:num>
  <w:num w:numId="13">
    <w:abstractNumId w:val="6"/>
  </w:num>
  <w:num w:numId="14">
    <w:abstractNumId w:val="8"/>
  </w:num>
  <w:num w:numId="15">
    <w:abstractNumId w:val="31"/>
  </w:num>
  <w:num w:numId="16">
    <w:abstractNumId w:val="0"/>
  </w:num>
  <w:num w:numId="17">
    <w:abstractNumId w:val="4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2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13"/>
  </w:num>
  <w:num w:numId="24">
    <w:abstractNumId w:val="5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29"/>
    <w:lvlOverride w:ilvl="0">
      <w:startOverride w:val="1"/>
    </w:lvlOverride>
  </w:num>
  <w:num w:numId="27">
    <w:abstractNumId w:val="19"/>
  </w:num>
  <w:num w:numId="28">
    <w:abstractNumId w:val="14"/>
  </w:num>
  <w:num w:numId="29">
    <w:abstractNumId w:val="17"/>
  </w:num>
  <w:num w:numId="30">
    <w:abstractNumId w:val="21"/>
  </w:num>
  <w:num w:numId="31">
    <w:abstractNumId w:val="16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05AEB"/>
    <w:rsid w:val="00006CCD"/>
    <w:rsid w:val="00007BCA"/>
    <w:rsid w:val="00014C8A"/>
    <w:rsid w:val="0001787D"/>
    <w:rsid w:val="000200C5"/>
    <w:rsid w:val="00024B2D"/>
    <w:rsid w:val="00027D66"/>
    <w:rsid w:val="00036A7D"/>
    <w:rsid w:val="00042807"/>
    <w:rsid w:val="00053541"/>
    <w:rsid w:val="0006040E"/>
    <w:rsid w:val="000623E7"/>
    <w:rsid w:val="00075875"/>
    <w:rsid w:val="000A1CA2"/>
    <w:rsid w:val="000B268E"/>
    <w:rsid w:val="000C2FE1"/>
    <w:rsid w:val="000C456B"/>
    <w:rsid w:val="000C742F"/>
    <w:rsid w:val="000D19A2"/>
    <w:rsid w:val="000D1D54"/>
    <w:rsid w:val="000D306C"/>
    <w:rsid w:val="000E6258"/>
    <w:rsid w:val="000F1FAF"/>
    <w:rsid w:val="00100F9D"/>
    <w:rsid w:val="00127805"/>
    <w:rsid w:val="00133486"/>
    <w:rsid w:val="00134BC8"/>
    <w:rsid w:val="00137981"/>
    <w:rsid w:val="00141652"/>
    <w:rsid w:val="001427B2"/>
    <w:rsid w:val="00142D00"/>
    <w:rsid w:val="0015603D"/>
    <w:rsid w:val="00156716"/>
    <w:rsid w:val="00160767"/>
    <w:rsid w:val="00165851"/>
    <w:rsid w:val="0016744A"/>
    <w:rsid w:val="00173127"/>
    <w:rsid w:val="001745FC"/>
    <w:rsid w:val="0017553B"/>
    <w:rsid w:val="001A62DD"/>
    <w:rsid w:val="001C2DCA"/>
    <w:rsid w:val="001E1554"/>
    <w:rsid w:val="001E4807"/>
    <w:rsid w:val="001E672D"/>
    <w:rsid w:val="001E6CC2"/>
    <w:rsid w:val="001F0563"/>
    <w:rsid w:val="001F5E71"/>
    <w:rsid w:val="00203A29"/>
    <w:rsid w:val="00205AEB"/>
    <w:rsid w:val="00207179"/>
    <w:rsid w:val="00215808"/>
    <w:rsid w:val="00220B0F"/>
    <w:rsid w:val="00222D9D"/>
    <w:rsid w:val="00224A9D"/>
    <w:rsid w:val="00226D9B"/>
    <w:rsid w:val="00235B69"/>
    <w:rsid w:val="00241A7D"/>
    <w:rsid w:val="00241E71"/>
    <w:rsid w:val="0024256C"/>
    <w:rsid w:val="00253387"/>
    <w:rsid w:val="00255A88"/>
    <w:rsid w:val="002624BB"/>
    <w:rsid w:val="002630DF"/>
    <w:rsid w:val="002639C6"/>
    <w:rsid w:val="00264F8B"/>
    <w:rsid w:val="002669F2"/>
    <w:rsid w:val="0027154F"/>
    <w:rsid w:val="00271872"/>
    <w:rsid w:val="00277FA9"/>
    <w:rsid w:val="00287118"/>
    <w:rsid w:val="00291725"/>
    <w:rsid w:val="002932AE"/>
    <w:rsid w:val="00293D9C"/>
    <w:rsid w:val="00294330"/>
    <w:rsid w:val="002A531D"/>
    <w:rsid w:val="002B09BE"/>
    <w:rsid w:val="002B2AE5"/>
    <w:rsid w:val="002B2D93"/>
    <w:rsid w:val="002B79CE"/>
    <w:rsid w:val="002C1E7A"/>
    <w:rsid w:val="002C7B19"/>
    <w:rsid w:val="002D5377"/>
    <w:rsid w:val="002D76DA"/>
    <w:rsid w:val="002E4525"/>
    <w:rsid w:val="002E73EA"/>
    <w:rsid w:val="002F3F55"/>
    <w:rsid w:val="002F6966"/>
    <w:rsid w:val="003103AA"/>
    <w:rsid w:val="00313EF2"/>
    <w:rsid w:val="00320631"/>
    <w:rsid w:val="003264BE"/>
    <w:rsid w:val="0032664A"/>
    <w:rsid w:val="00326AB7"/>
    <w:rsid w:val="0033062C"/>
    <w:rsid w:val="00331F26"/>
    <w:rsid w:val="00346AB2"/>
    <w:rsid w:val="00351BAF"/>
    <w:rsid w:val="00357ECB"/>
    <w:rsid w:val="0036164D"/>
    <w:rsid w:val="00371501"/>
    <w:rsid w:val="003720D2"/>
    <w:rsid w:val="003739E3"/>
    <w:rsid w:val="00380098"/>
    <w:rsid w:val="003809D5"/>
    <w:rsid w:val="00381300"/>
    <w:rsid w:val="00391469"/>
    <w:rsid w:val="00396E14"/>
    <w:rsid w:val="003972FD"/>
    <w:rsid w:val="003A3EDC"/>
    <w:rsid w:val="003A47CD"/>
    <w:rsid w:val="003A4C55"/>
    <w:rsid w:val="003A73A5"/>
    <w:rsid w:val="003A76A4"/>
    <w:rsid w:val="003B1BF9"/>
    <w:rsid w:val="003B680C"/>
    <w:rsid w:val="003B7D17"/>
    <w:rsid w:val="003C7EA6"/>
    <w:rsid w:val="003D3147"/>
    <w:rsid w:val="003E1D83"/>
    <w:rsid w:val="003E3EF8"/>
    <w:rsid w:val="003E58BD"/>
    <w:rsid w:val="003F0348"/>
    <w:rsid w:val="003F1B94"/>
    <w:rsid w:val="00405579"/>
    <w:rsid w:val="00406FB7"/>
    <w:rsid w:val="004102C0"/>
    <w:rsid w:val="0041327F"/>
    <w:rsid w:val="004200BA"/>
    <w:rsid w:val="00433A71"/>
    <w:rsid w:val="00436F37"/>
    <w:rsid w:val="00440AD9"/>
    <w:rsid w:val="00442F47"/>
    <w:rsid w:val="0044706A"/>
    <w:rsid w:val="00447CBE"/>
    <w:rsid w:val="00453186"/>
    <w:rsid w:val="0045778F"/>
    <w:rsid w:val="00465B33"/>
    <w:rsid w:val="00470177"/>
    <w:rsid w:val="004707C9"/>
    <w:rsid w:val="00476DBE"/>
    <w:rsid w:val="00481A02"/>
    <w:rsid w:val="00494A37"/>
    <w:rsid w:val="004A0371"/>
    <w:rsid w:val="004B481F"/>
    <w:rsid w:val="004C39B7"/>
    <w:rsid w:val="004D3196"/>
    <w:rsid w:val="004D4436"/>
    <w:rsid w:val="004E7FF8"/>
    <w:rsid w:val="004F5403"/>
    <w:rsid w:val="00501707"/>
    <w:rsid w:val="00506A42"/>
    <w:rsid w:val="00507B3E"/>
    <w:rsid w:val="00513AD0"/>
    <w:rsid w:val="00514C09"/>
    <w:rsid w:val="0051598A"/>
    <w:rsid w:val="00517268"/>
    <w:rsid w:val="005256E6"/>
    <w:rsid w:val="00527333"/>
    <w:rsid w:val="00532B14"/>
    <w:rsid w:val="0053302F"/>
    <w:rsid w:val="00533144"/>
    <w:rsid w:val="00534A2D"/>
    <w:rsid w:val="00534E65"/>
    <w:rsid w:val="00541E54"/>
    <w:rsid w:val="00545361"/>
    <w:rsid w:val="00545E08"/>
    <w:rsid w:val="00546F48"/>
    <w:rsid w:val="005568A8"/>
    <w:rsid w:val="00560F93"/>
    <w:rsid w:val="00562304"/>
    <w:rsid w:val="00571CDB"/>
    <w:rsid w:val="00575A03"/>
    <w:rsid w:val="0058551E"/>
    <w:rsid w:val="005934C9"/>
    <w:rsid w:val="00594AB2"/>
    <w:rsid w:val="005A0012"/>
    <w:rsid w:val="005A367B"/>
    <w:rsid w:val="005A533B"/>
    <w:rsid w:val="005D652F"/>
    <w:rsid w:val="005D6E75"/>
    <w:rsid w:val="005E3F76"/>
    <w:rsid w:val="005E48B1"/>
    <w:rsid w:val="005E5A4C"/>
    <w:rsid w:val="005E5EAE"/>
    <w:rsid w:val="005E6868"/>
    <w:rsid w:val="005F07A2"/>
    <w:rsid w:val="00603383"/>
    <w:rsid w:val="00603D84"/>
    <w:rsid w:val="006057D1"/>
    <w:rsid w:val="006114A4"/>
    <w:rsid w:val="0062151F"/>
    <w:rsid w:val="00634798"/>
    <w:rsid w:val="00643224"/>
    <w:rsid w:val="0064362D"/>
    <w:rsid w:val="006438AA"/>
    <w:rsid w:val="006632DE"/>
    <w:rsid w:val="006657B2"/>
    <w:rsid w:val="00681E46"/>
    <w:rsid w:val="00687081"/>
    <w:rsid w:val="0069037B"/>
    <w:rsid w:val="006941F0"/>
    <w:rsid w:val="0069761D"/>
    <w:rsid w:val="006978E6"/>
    <w:rsid w:val="006A03FD"/>
    <w:rsid w:val="006A096B"/>
    <w:rsid w:val="006A306D"/>
    <w:rsid w:val="006A32F7"/>
    <w:rsid w:val="006C0BE9"/>
    <w:rsid w:val="006C3CB6"/>
    <w:rsid w:val="006D383A"/>
    <w:rsid w:val="006D4A86"/>
    <w:rsid w:val="006D6EBD"/>
    <w:rsid w:val="006E5C4F"/>
    <w:rsid w:val="006E61E0"/>
    <w:rsid w:val="00706B5C"/>
    <w:rsid w:val="00707FD1"/>
    <w:rsid w:val="00723EBC"/>
    <w:rsid w:val="00732238"/>
    <w:rsid w:val="007428BB"/>
    <w:rsid w:val="00742E2A"/>
    <w:rsid w:val="007461F7"/>
    <w:rsid w:val="007505FF"/>
    <w:rsid w:val="00753041"/>
    <w:rsid w:val="00753A9C"/>
    <w:rsid w:val="007558A8"/>
    <w:rsid w:val="0076033D"/>
    <w:rsid w:val="007603B3"/>
    <w:rsid w:val="0077061A"/>
    <w:rsid w:val="00770C73"/>
    <w:rsid w:val="00775382"/>
    <w:rsid w:val="007763C8"/>
    <w:rsid w:val="007768F4"/>
    <w:rsid w:val="00781E88"/>
    <w:rsid w:val="00782DEE"/>
    <w:rsid w:val="00784957"/>
    <w:rsid w:val="00785306"/>
    <w:rsid w:val="007953CC"/>
    <w:rsid w:val="00797633"/>
    <w:rsid w:val="007B1D95"/>
    <w:rsid w:val="007B35A2"/>
    <w:rsid w:val="007B6170"/>
    <w:rsid w:val="007C31E1"/>
    <w:rsid w:val="007C5FA2"/>
    <w:rsid w:val="007C68A6"/>
    <w:rsid w:val="007D2BE9"/>
    <w:rsid w:val="007D6404"/>
    <w:rsid w:val="007E477F"/>
    <w:rsid w:val="007E574A"/>
    <w:rsid w:val="007E5E47"/>
    <w:rsid w:val="007E6DE7"/>
    <w:rsid w:val="007F2827"/>
    <w:rsid w:val="00805527"/>
    <w:rsid w:val="00805974"/>
    <w:rsid w:val="0080617A"/>
    <w:rsid w:val="00835184"/>
    <w:rsid w:val="00843409"/>
    <w:rsid w:val="008465C6"/>
    <w:rsid w:val="00851293"/>
    <w:rsid w:val="008519B1"/>
    <w:rsid w:val="00861445"/>
    <w:rsid w:val="00862AF4"/>
    <w:rsid w:val="008631DB"/>
    <w:rsid w:val="008667B2"/>
    <w:rsid w:val="00870E56"/>
    <w:rsid w:val="008710AB"/>
    <w:rsid w:val="00880CDA"/>
    <w:rsid w:val="00892344"/>
    <w:rsid w:val="00897BA0"/>
    <w:rsid w:val="008A0392"/>
    <w:rsid w:val="008A1640"/>
    <w:rsid w:val="008A27F7"/>
    <w:rsid w:val="008A287F"/>
    <w:rsid w:val="008A6350"/>
    <w:rsid w:val="008A690B"/>
    <w:rsid w:val="008B12F7"/>
    <w:rsid w:val="008B42D4"/>
    <w:rsid w:val="008C02ED"/>
    <w:rsid w:val="008D2B62"/>
    <w:rsid w:val="008E260E"/>
    <w:rsid w:val="008F31F5"/>
    <w:rsid w:val="008F68F9"/>
    <w:rsid w:val="00901BE4"/>
    <w:rsid w:val="0090246D"/>
    <w:rsid w:val="00906156"/>
    <w:rsid w:val="009067C7"/>
    <w:rsid w:val="00915292"/>
    <w:rsid w:val="00925689"/>
    <w:rsid w:val="00934F83"/>
    <w:rsid w:val="00954F4B"/>
    <w:rsid w:val="00955FBB"/>
    <w:rsid w:val="00965BDB"/>
    <w:rsid w:val="00971381"/>
    <w:rsid w:val="00976E0A"/>
    <w:rsid w:val="00980462"/>
    <w:rsid w:val="00982FC0"/>
    <w:rsid w:val="00991C18"/>
    <w:rsid w:val="00994800"/>
    <w:rsid w:val="0099583D"/>
    <w:rsid w:val="00995AD9"/>
    <w:rsid w:val="00995B9B"/>
    <w:rsid w:val="009A1430"/>
    <w:rsid w:val="009A14B3"/>
    <w:rsid w:val="009B1002"/>
    <w:rsid w:val="009B1B16"/>
    <w:rsid w:val="009C0F1A"/>
    <w:rsid w:val="009C72BC"/>
    <w:rsid w:val="009C75DA"/>
    <w:rsid w:val="009E2440"/>
    <w:rsid w:val="009F44C4"/>
    <w:rsid w:val="00A07848"/>
    <w:rsid w:val="00A10DB2"/>
    <w:rsid w:val="00A137B6"/>
    <w:rsid w:val="00A34925"/>
    <w:rsid w:val="00A35E2C"/>
    <w:rsid w:val="00A36E02"/>
    <w:rsid w:val="00A430C1"/>
    <w:rsid w:val="00A64C23"/>
    <w:rsid w:val="00A66E99"/>
    <w:rsid w:val="00A73359"/>
    <w:rsid w:val="00A740CD"/>
    <w:rsid w:val="00A7725F"/>
    <w:rsid w:val="00A86E38"/>
    <w:rsid w:val="00A90DA4"/>
    <w:rsid w:val="00A943B8"/>
    <w:rsid w:val="00AA60A0"/>
    <w:rsid w:val="00AA72F4"/>
    <w:rsid w:val="00AB16B7"/>
    <w:rsid w:val="00AB29AF"/>
    <w:rsid w:val="00AC1159"/>
    <w:rsid w:val="00AC1DA4"/>
    <w:rsid w:val="00AC2115"/>
    <w:rsid w:val="00AC2837"/>
    <w:rsid w:val="00AD41B3"/>
    <w:rsid w:val="00AD7B02"/>
    <w:rsid w:val="00AF1246"/>
    <w:rsid w:val="00B03AC2"/>
    <w:rsid w:val="00B1097B"/>
    <w:rsid w:val="00B12532"/>
    <w:rsid w:val="00B134A9"/>
    <w:rsid w:val="00B16C86"/>
    <w:rsid w:val="00B22C39"/>
    <w:rsid w:val="00B26AC8"/>
    <w:rsid w:val="00B31AF3"/>
    <w:rsid w:val="00B35A91"/>
    <w:rsid w:val="00B367BC"/>
    <w:rsid w:val="00B3706E"/>
    <w:rsid w:val="00B46C35"/>
    <w:rsid w:val="00B50BF0"/>
    <w:rsid w:val="00B529C4"/>
    <w:rsid w:val="00B60485"/>
    <w:rsid w:val="00B67B66"/>
    <w:rsid w:val="00B757F3"/>
    <w:rsid w:val="00B76893"/>
    <w:rsid w:val="00B76D4B"/>
    <w:rsid w:val="00B936FF"/>
    <w:rsid w:val="00BA268D"/>
    <w:rsid w:val="00BA3D03"/>
    <w:rsid w:val="00BA5755"/>
    <w:rsid w:val="00BA7638"/>
    <w:rsid w:val="00BB0691"/>
    <w:rsid w:val="00BD25E3"/>
    <w:rsid w:val="00BD3E08"/>
    <w:rsid w:val="00BD40CF"/>
    <w:rsid w:val="00BE0D3F"/>
    <w:rsid w:val="00BF5EAA"/>
    <w:rsid w:val="00C24337"/>
    <w:rsid w:val="00C31592"/>
    <w:rsid w:val="00C3177F"/>
    <w:rsid w:val="00C3315A"/>
    <w:rsid w:val="00C3342B"/>
    <w:rsid w:val="00C342D9"/>
    <w:rsid w:val="00C444B4"/>
    <w:rsid w:val="00C46AC0"/>
    <w:rsid w:val="00C53385"/>
    <w:rsid w:val="00C572D8"/>
    <w:rsid w:val="00C6085C"/>
    <w:rsid w:val="00C63C49"/>
    <w:rsid w:val="00C65CFD"/>
    <w:rsid w:val="00C72A64"/>
    <w:rsid w:val="00C7535D"/>
    <w:rsid w:val="00C80C9D"/>
    <w:rsid w:val="00C82F16"/>
    <w:rsid w:val="00C904B0"/>
    <w:rsid w:val="00C96993"/>
    <w:rsid w:val="00CA0182"/>
    <w:rsid w:val="00CB0FA7"/>
    <w:rsid w:val="00CB5873"/>
    <w:rsid w:val="00CB779C"/>
    <w:rsid w:val="00CC28AE"/>
    <w:rsid w:val="00CD1740"/>
    <w:rsid w:val="00D005BE"/>
    <w:rsid w:val="00D065CD"/>
    <w:rsid w:val="00D125A7"/>
    <w:rsid w:val="00D14C74"/>
    <w:rsid w:val="00D2015C"/>
    <w:rsid w:val="00D25F3A"/>
    <w:rsid w:val="00D276E3"/>
    <w:rsid w:val="00D30354"/>
    <w:rsid w:val="00D31E29"/>
    <w:rsid w:val="00D521B3"/>
    <w:rsid w:val="00D53839"/>
    <w:rsid w:val="00D57809"/>
    <w:rsid w:val="00D66085"/>
    <w:rsid w:val="00D7169D"/>
    <w:rsid w:val="00D7286B"/>
    <w:rsid w:val="00D73CDD"/>
    <w:rsid w:val="00D81C16"/>
    <w:rsid w:val="00D83FD4"/>
    <w:rsid w:val="00D84555"/>
    <w:rsid w:val="00D8457B"/>
    <w:rsid w:val="00D8520F"/>
    <w:rsid w:val="00D919C9"/>
    <w:rsid w:val="00DA22A3"/>
    <w:rsid w:val="00DA76E3"/>
    <w:rsid w:val="00DB0AC7"/>
    <w:rsid w:val="00DC68CE"/>
    <w:rsid w:val="00DD0F38"/>
    <w:rsid w:val="00DD6FA8"/>
    <w:rsid w:val="00DE0658"/>
    <w:rsid w:val="00DE2C38"/>
    <w:rsid w:val="00DE7DAC"/>
    <w:rsid w:val="00DF5E7F"/>
    <w:rsid w:val="00E014C3"/>
    <w:rsid w:val="00E02792"/>
    <w:rsid w:val="00E02B44"/>
    <w:rsid w:val="00E04B96"/>
    <w:rsid w:val="00E10F1D"/>
    <w:rsid w:val="00E176F3"/>
    <w:rsid w:val="00E22365"/>
    <w:rsid w:val="00E238D9"/>
    <w:rsid w:val="00E25023"/>
    <w:rsid w:val="00E32E0D"/>
    <w:rsid w:val="00E365BE"/>
    <w:rsid w:val="00E37B59"/>
    <w:rsid w:val="00E37B70"/>
    <w:rsid w:val="00E427A8"/>
    <w:rsid w:val="00E44F11"/>
    <w:rsid w:val="00E45A54"/>
    <w:rsid w:val="00E63990"/>
    <w:rsid w:val="00E6750F"/>
    <w:rsid w:val="00E80697"/>
    <w:rsid w:val="00E92C2E"/>
    <w:rsid w:val="00E93F2D"/>
    <w:rsid w:val="00E954DC"/>
    <w:rsid w:val="00EB1AC6"/>
    <w:rsid w:val="00EB2F7B"/>
    <w:rsid w:val="00EB7649"/>
    <w:rsid w:val="00EC0635"/>
    <w:rsid w:val="00EC1443"/>
    <w:rsid w:val="00EC4192"/>
    <w:rsid w:val="00EC6118"/>
    <w:rsid w:val="00ED0FE2"/>
    <w:rsid w:val="00EE17B3"/>
    <w:rsid w:val="00EE2943"/>
    <w:rsid w:val="00EE7BB9"/>
    <w:rsid w:val="00EF06DE"/>
    <w:rsid w:val="00EF5C2A"/>
    <w:rsid w:val="00F03FC3"/>
    <w:rsid w:val="00F056B2"/>
    <w:rsid w:val="00F12D1F"/>
    <w:rsid w:val="00F13454"/>
    <w:rsid w:val="00F15394"/>
    <w:rsid w:val="00F15995"/>
    <w:rsid w:val="00F22F85"/>
    <w:rsid w:val="00F27761"/>
    <w:rsid w:val="00F33090"/>
    <w:rsid w:val="00F40371"/>
    <w:rsid w:val="00F44E89"/>
    <w:rsid w:val="00F566E2"/>
    <w:rsid w:val="00F5749D"/>
    <w:rsid w:val="00F63F28"/>
    <w:rsid w:val="00F677BF"/>
    <w:rsid w:val="00F72A8B"/>
    <w:rsid w:val="00F7539A"/>
    <w:rsid w:val="00F7641F"/>
    <w:rsid w:val="00F814D7"/>
    <w:rsid w:val="00F82E3E"/>
    <w:rsid w:val="00F91F89"/>
    <w:rsid w:val="00FA6F0E"/>
    <w:rsid w:val="00FC5BA4"/>
    <w:rsid w:val="00FC6724"/>
    <w:rsid w:val="00FD395C"/>
    <w:rsid w:val="00FE384F"/>
    <w:rsid w:val="00FF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#396"/>
    </o:shapedefaults>
    <o:shapelayout v:ext="edit">
      <o:idmap v:ext="edit" data="1"/>
      <o:rules v:ext="edit">
        <o:r id="V:Rule6" type="connector" idref="#_x0000_s1419"/>
        <o:r id="V:Rule7" type="connector" idref="#_x0000_s1420"/>
        <o:r id="V:Rule8" type="connector" idref="#_x0000_s1423"/>
        <o:r id="V:Rule9" type="connector" idref="#_x0000_s1424"/>
        <o:r id="V:Rule10" type="connector" idref="#_x0000_s14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BA0"/>
    <w:rPr>
      <w:sz w:val="24"/>
      <w:szCs w:val="28"/>
    </w:rPr>
  </w:style>
  <w:style w:type="paragraph" w:styleId="1">
    <w:name w:val="heading 1"/>
    <w:basedOn w:val="a"/>
    <w:next w:val="a"/>
    <w:qFormat/>
    <w:rsid w:val="002A531D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8667B2"/>
    <w:pPr>
      <w:keepNext/>
      <w:jc w:val="both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531D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D919C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D919C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DC68C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67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8667B2"/>
    <w:pPr>
      <w:jc w:val="both"/>
    </w:pPr>
    <w:rPr>
      <w:rFonts w:ascii="Angsana New" w:hAnsi="Angsana New"/>
      <w:b/>
      <w:bCs/>
      <w:sz w:val="32"/>
      <w:szCs w:val="32"/>
    </w:rPr>
  </w:style>
  <w:style w:type="paragraph" w:styleId="a5">
    <w:name w:val="Title"/>
    <w:basedOn w:val="a"/>
    <w:qFormat/>
    <w:rsid w:val="008667B2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paragraph" w:styleId="a6">
    <w:name w:val="header"/>
    <w:basedOn w:val="a"/>
    <w:link w:val="a7"/>
    <w:uiPriority w:val="99"/>
    <w:rsid w:val="0053314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33144"/>
  </w:style>
  <w:style w:type="paragraph" w:styleId="a9">
    <w:name w:val="footnote text"/>
    <w:basedOn w:val="a"/>
    <w:link w:val="aa"/>
    <w:semiHidden/>
    <w:rsid w:val="008A287F"/>
    <w:rPr>
      <w:sz w:val="20"/>
      <w:szCs w:val="23"/>
    </w:rPr>
  </w:style>
  <w:style w:type="character" w:styleId="ab">
    <w:name w:val="footnote reference"/>
    <w:basedOn w:val="a0"/>
    <w:semiHidden/>
    <w:rsid w:val="008A287F"/>
    <w:rPr>
      <w:sz w:val="32"/>
      <w:szCs w:val="32"/>
      <w:vertAlign w:val="superscript"/>
    </w:rPr>
  </w:style>
  <w:style w:type="paragraph" w:customStyle="1" w:styleId="Default">
    <w:name w:val="Default"/>
    <w:rsid w:val="002E452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c">
    <w:name w:val="footer"/>
    <w:basedOn w:val="a"/>
    <w:link w:val="ad"/>
    <w:rsid w:val="00B31AF3"/>
    <w:pPr>
      <w:tabs>
        <w:tab w:val="center" w:pos="4153"/>
        <w:tab w:val="right" w:pos="8306"/>
      </w:tabs>
    </w:pPr>
  </w:style>
  <w:style w:type="paragraph" w:styleId="ae">
    <w:name w:val="Body Text Indent"/>
    <w:basedOn w:val="a"/>
    <w:rsid w:val="006D383A"/>
    <w:pPr>
      <w:spacing w:after="120"/>
      <w:ind w:left="283"/>
    </w:pPr>
  </w:style>
  <w:style w:type="paragraph" w:styleId="20">
    <w:name w:val="Body Text 2"/>
    <w:basedOn w:val="a"/>
    <w:rsid w:val="0064362D"/>
    <w:pPr>
      <w:spacing w:after="120" w:line="480" w:lineRule="auto"/>
    </w:pPr>
  </w:style>
  <w:style w:type="character" w:styleId="af">
    <w:name w:val="Hyperlink"/>
    <w:basedOn w:val="a0"/>
    <w:rsid w:val="0064362D"/>
    <w:rPr>
      <w:color w:val="0000FF"/>
      <w:u w:val="single"/>
      <w:lang w:bidi="th-TH"/>
    </w:rPr>
  </w:style>
  <w:style w:type="character" w:customStyle="1" w:styleId="ad">
    <w:name w:val="ท้ายกระดาษ อักขระ"/>
    <w:basedOn w:val="a0"/>
    <w:link w:val="ac"/>
    <w:rsid w:val="00DC68CE"/>
    <w:rPr>
      <w:rFonts w:cs="Angsana New"/>
      <w:sz w:val="24"/>
      <w:szCs w:val="28"/>
      <w:lang w:val="en-US" w:eastAsia="en-US" w:bidi="th-TH"/>
    </w:rPr>
  </w:style>
  <w:style w:type="character" w:styleId="af0">
    <w:name w:val="Strong"/>
    <w:basedOn w:val="a0"/>
    <w:qFormat/>
    <w:rsid w:val="00DC68CE"/>
    <w:rPr>
      <w:b/>
      <w:bCs/>
    </w:rPr>
  </w:style>
  <w:style w:type="character" w:customStyle="1" w:styleId="aa">
    <w:name w:val="ข้อความเชิงอรรถ อักขระ"/>
    <w:basedOn w:val="a0"/>
    <w:link w:val="a9"/>
    <w:rsid w:val="00DC68CE"/>
    <w:rPr>
      <w:rFonts w:cs="Angsana New"/>
      <w:szCs w:val="23"/>
      <w:lang w:val="en-US" w:eastAsia="en-US" w:bidi="th-TH"/>
    </w:rPr>
  </w:style>
  <w:style w:type="paragraph" w:styleId="af1">
    <w:name w:val="Normal (Web)"/>
    <w:basedOn w:val="a"/>
    <w:rsid w:val="00DC68CE"/>
    <w:pPr>
      <w:spacing w:before="100" w:beforeAutospacing="1" w:after="100" w:afterAutospacing="1"/>
    </w:pPr>
    <w:rPr>
      <w:szCs w:val="24"/>
    </w:rPr>
  </w:style>
  <w:style w:type="paragraph" w:styleId="21">
    <w:name w:val="Body Text Indent 2"/>
    <w:basedOn w:val="a"/>
    <w:rsid w:val="00DC68CE"/>
    <w:pPr>
      <w:spacing w:after="120" w:line="480" w:lineRule="auto"/>
      <w:ind w:left="283"/>
    </w:pPr>
    <w:rPr>
      <w:rFonts w:ascii="Angsana New" w:hAnsi="Angsana New"/>
      <w:sz w:val="32"/>
      <w:szCs w:val="37"/>
    </w:rPr>
  </w:style>
  <w:style w:type="paragraph" w:styleId="af2">
    <w:name w:val="Subtitle"/>
    <w:basedOn w:val="a"/>
    <w:qFormat/>
    <w:rsid w:val="00DC68CE"/>
    <w:pPr>
      <w:jc w:val="thaiDistribute"/>
    </w:pPr>
    <w:rPr>
      <w:rFonts w:ascii="DilleniaUPC" w:eastAsia="Cordia New" w:hAnsi="DilleniaUPC" w:cs="DilleniaUPC"/>
      <w:b/>
      <w:bCs/>
      <w:sz w:val="36"/>
      <w:szCs w:val="36"/>
    </w:rPr>
  </w:style>
  <w:style w:type="paragraph" w:styleId="af3">
    <w:name w:val="Balloon Text"/>
    <w:basedOn w:val="a"/>
    <w:link w:val="af4"/>
    <w:rsid w:val="00C96993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C96993"/>
    <w:rPr>
      <w:rFonts w:ascii="Tahoma" w:hAnsi="Tahoma"/>
      <w:sz w:val="16"/>
    </w:rPr>
  </w:style>
  <w:style w:type="character" w:customStyle="1" w:styleId="30">
    <w:name w:val="หัวเรื่อง 3 อักขระ"/>
    <w:basedOn w:val="a0"/>
    <w:link w:val="3"/>
    <w:rsid w:val="00C96993"/>
    <w:rPr>
      <w:rFonts w:ascii="Arial" w:hAnsi="Arial" w:cs="Cordia New"/>
      <w:b/>
      <w:bCs/>
      <w:sz w:val="26"/>
      <w:szCs w:val="30"/>
    </w:rPr>
  </w:style>
  <w:style w:type="paragraph" w:styleId="af5">
    <w:name w:val="No Spacing"/>
    <w:qFormat/>
    <w:rsid w:val="00C96993"/>
    <w:rPr>
      <w:rFonts w:ascii="Calibri" w:eastAsia="Calibri" w:hAnsi="Calibri"/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F15995"/>
    <w:rPr>
      <w:sz w:val="24"/>
      <w:szCs w:val="28"/>
    </w:rPr>
  </w:style>
  <w:style w:type="paragraph" w:styleId="af6">
    <w:name w:val="List Paragraph"/>
    <w:basedOn w:val="a"/>
    <w:uiPriority w:val="34"/>
    <w:qFormat/>
    <w:rsid w:val="004E7F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2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(20  พ้อยท์หนา)</vt:lpstr>
    </vt:vector>
  </TitlesOfParts>
  <Company>mbu</Company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(20  พ้อยท์หนา)</dc:title>
  <dc:subject/>
  <dc:creator>Sanchai</dc:creator>
  <cp:keywords/>
  <cp:lastModifiedBy>TrueFasterUser</cp:lastModifiedBy>
  <cp:revision>6</cp:revision>
  <cp:lastPrinted>2008-12-08T04:29:00Z</cp:lastPrinted>
  <dcterms:created xsi:type="dcterms:W3CDTF">2012-09-03T08:03:00Z</dcterms:created>
  <dcterms:modified xsi:type="dcterms:W3CDTF">2012-09-03T09:10:00Z</dcterms:modified>
</cp:coreProperties>
</file>